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5"/>
        </w:rPr>
      </w:pPr>
    </w:p>
    <w:p>
      <w:pPr>
        <w:pStyle w:val="Title"/>
      </w:pPr>
      <w:r>
        <w:rPr>
          <w:color w:val="1F487C"/>
        </w:rPr>
        <w:t>Allegato 4:</w:t>
      </w:r>
      <w:r>
        <w:rPr>
          <w:color w:val="1F487C"/>
          <w:spacing w:val="-1"/>
        </w:rPr>
        <w:t> </w:t>
      </w:r>
      <w:r>
        <w:rPr>
          <w:color w:val="1F487C"/>
        </w:rPr>
        <w:t>Modello</w:t>
      </w:r>
      <w:r>
        <w:rPr>
          <w:color w:val="1F487C"/>
          <w:spacing w:val="-4"/>
        </w:rPr>
        <w:t> </w:t>
      </w:r>
      <w:r>
        <w:rPr>
          <w:color w:val="1F487C"/>
        </w:rPr>
        <w:t>per</w:t>
      </w:r>
      <w:r>
        <w:rPr>
          <w:color w:val="1F487C"/>
          <w:spacing w:val="-3"/>
        </w:rPr>
        <w:t> </w:t>
      </w:r>
      <w:r>
        <w:rPr>
          <w:color w:val="1F487C"/>
        </w:rPr>
        <w:t>la</w:t>
      </w:r>
      <w:r>
        <w:rPr>
          <w:color w:val="1F487C"/>
          <w:spacing w:val="-1"/>
        </w:rPr>
        <w:t> </w:t>
      </w:r>
      <w:r>
        <w:rPr>
          <w:color w:val="1F487C"/>
        </w:rPr>
        <w:t>richiesta</w:t>
      </w:r>
      <w:r>
        <w:rPr>
          <w:color w:val="1F487C"/>
          <w:spacing w:val="-4"/>
        </w:rPr>
        <w:t> </w:t>
      </w:r>
      <w:r>
        <w:rPr>
          <w:color w:val="1F487C"/>
        </w:rPr>
        <w:t>del</w:t>
      </w:r>
      <w:r>
        <w:rPr>
          <w:color w:val="1F487C"/>
          <w:spacing w:val="-2"/>
        </w:rPr>
        <w:t> </w:t>
      </w:r>
      <w:r>
        <w:rPr>
          <w:color w:val="1F487C"/>
        </w:rPr>
        <w:t>saldo</w:t>
      </w:r>
    </w:p>
    <w:p>
      <w:pPr>
        <w:pStyle w:val="BodyText"/>
        <w:spacing w:before="11"/>
        <w:rPr>
          <w:b/>
          <w:sz w:val="26"/>
        </w:rPr>
      </w:pPr>
    </w:p>
    <w:p>
      <w:pPr>
        <w:pStyle w:val="BodyText"/>
        <w:tabs>
          <w:tab w:pos="974" w:val="left" w:leader="none"/>
          <w:tab w:pos="2745" w:val="left" w:leader="none"/>
          <w:tab w:pos="8855" w:val="left" w:leader="none"/>
          <w:tab w:pos="9999" w:val="left" w:leader="none"/>
        </w:tabs>
        <w:ind w:left="132"/>
      </w:pPr>
      <w:r>
        <w:rPr>
          <w:color w:val="000009"/>
        </w:rPr>
        <w:t>Il</w:t>
        <w:tab/>
        <w:t>sottoscritto</w:t>
        <w:tab/>
        <w:t>…………………………………………………………………………………………….</w:t>
        <w:tab/>
        <w:t>nato</w:t>
        <w:tab/>
        <w:t>a</w:t>
      </w:r>
    </w:p>
    <w:p>
      <w:pPr>
        <w:pStyle w:val="BodyText"/>
        <w:tabs>
          <w:tab w:pos="9850" w:val="left" w:leader="dot"/>
        </w:tabs>
        <w:ind w:left="132"/>
      </w:pPr>
      <w:r>
        <w:rPr>
          <w:color w:val="000009"/>
        </w:rPr>
        <w:t>…………………………………………………..</w:t>
      </w:r>
      <w:r>
        <w:rPr>
          <w:color w:val="000009"/>
          <w:spacing w:val="93"/>
        </w:rPr>
        <w:t> </w:t>
      </w:r>
      <w:r>
        <w:rPr>
          <w:color w:val="000009"/>
        </w:rPr>
        <w:t>il</w:t>
      </w:r>
      <w:r>
        <w:rPr>
          <w:color w:val="000009"/>
          <w:spacing w:val="94"/>
        </w:rPr>
        <w:t> </w:t>
      </w:r>
      <w:r>
        <w:rPr>
          <w:color w:val="000009"/>
        </w:rPr>
        <w:t>………………………………………………</w:t>
      </w:r>
      <w:r>
        <w:rPr>
          <w:color w:val="000009"/>
          <w:spacing w:val="96"/>
        </w:rPr>
        <w:t> </w:t>
      </w:r>
      <w:r>
        <w:rPr>
          <w:color w:val="000009"/>
        </w:rPr>
        <w:t>residente</w:t>
      </w:r>
      <w:r>
        <w:rPr>
          <w:color w:val="000009"/>
          <w:spacing w:val="93"/>
        </w:rPr>
        <w:t> </w:t>
      </w:r>
      <w:r>
        <w:rPr>
          <w:color w:val="000009"/>
        </w:rPr>
        <w:t>in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via</w:t>
      </w:r>
    </w:p>
    <w:p>
      <w:pPr>
        <w:pStyle w:val="BodyText"/>
        <w:tabs>
          <w:tab w:pos="2293" w:val="left" w:leader="none"/>
          <w:tab w:pos="2837" w:val="left" w:leader="none"/>
          <w:tab w:pos="4275" w:val="left" w:leader="none"/>
          <w:tab w:pos="4812" w:val="left" w:leader="none"/>
          <w:tab w:pos="5803" w:val="left" w:leader="none"/>
          <w:tab w:pos="6341" w:val="left" w:leader="none"/>
          <w:tab w:pos="7243" w:val="left" w:leader="none"/>
          <w:tab w:pos="9004" w:val="left" w:leader="none"/>
        </w:tabs>
        <w:spacing w:before="1"/>
        <w:ind w:left="132"/>
      </w:pPr>
      <w:r>
        <w:rPr>
          <w:color w:val="000009"/>
        </w:rPr>
        <w:t>………………………………..</w:t>
        <w:tab/>
        <w:t>n.</w:t>
        <w:tab/>
        <w:t>…………………</w:t>
        <w:tab/>
        <w:t>in</w:t>
        <w:tab/>
        <w:t>qualità</w:t>
        <w:tab/>
        <w:t>di</w:t>
        <w:tab/>
        <w:t>legale</w:t>
        <w:tab/>
        <w:t>rappresentante</w:t>
        <w:tab/>
        <w:t>dell’impresa</w:t>
      </w:r>
    </w:p>
    <w:p>
      <w:pPr>
        <w:pStyle w:val="BodyText"/>
        <w:tabs>
          <w:tab w:pos="7276" w:val="left" w:leader="none"/>
          <w:tab w:pos="9363" w:val="left" w:leader="none"/>
        </w:tabs>
        <w:ind w:left="132"/>
      </w:pPr>
      <w:r>
        <w:rPr>
          <w:color w:val="000009"/>
        </w:rPr>
        <w:t>…………………………………………………………  </w:t>
      </w:r>
      <w:r>
        <w:rPr>
          <w:color w:val="000009"/>
          <w:spacing w:val="2"/>
        </w:rPr>
        <w:t> </w:t>
      </w:r>
      <w:r>
        <w:rPr>
          <w:color w:val="000009"/>
        </w:rPr>
        <w:t>in  </w:t>
      </w:r>
      <w:r>
        <w:rPr>
          <w:color w:val="000009"/>
          <w:spacing w:val="3"/>
        </w:rPr>
        <w:t> </w:t>
      </w:r>
      <w:r>
        <w:rPr>
          <w:color w:val="000009"/>
        </w:rPr>
        <w:t>relazione  </w:t>
      </w:r>
      <w:r>
        <w:rPr>
          <w:color w:val="000009"/>
          <w:spacing w:val="1"/>
        </w:rPr>
        <w:t> </w:t>
      </w:r>
      <w:r>
        <w:rPr>
          <w:color w:val="000009"/>
        </w:rPr>
        <w:t>al  </w:t>
      </w:r>
      <w:r>
        <w:rPr>
          <w:color w:val="000009"/>
          <w:spacing w:val="4"/>
        </w:rPr>
        <w:t> </w:t>
      </w:r>
      <w:r>
        <w:rPr>
          <w:color w:val="000009"/>
        </w:rPr>
        <w:t>progetto</w:t>
      </w:r>
      <w:r>
        <w:rPr>
          <w:color w:val="000009"/>
          <w:u w:val="single" w:color="000008"/>
        </w:rPr>
        <w:tab/>
      </w:r>
      <w:r>
        <w:rPr>
          <w:color w:val="000009"/>
        </w:rPr>
        <w:t>di  </w:t>
      </w:r>
      <w:r>
        <w:rPr>
          <w:color w:val="000009"/>
          <w:spacing w:val="6"/>
        </w:rPr>
        <w:t> </w:t>
      </w:r>
      <w:r>
        <w:rPr>
          <w:color w:val="000009"/>
        </w:rPr>
        <w:t>cui  </w:t>
      </w:r>
      <w:r>
        <w:rPr>
          <w:color w:val="000009"/>
          <w:spacing w:val="5"/>
        </w:rPr>
        <w:t> </w:t>
      </w:r>
      <w:r>
        <w:rPr>
          <w:color w:val="000009"/>
        </w:rPr>
        <w:t>a</w:t>
      </w:r>
      <w:r>
        <w:rPr>
          <w:color w:val="000009"/>
          <w:u w:val="single" w:color="000008"/>
        </w:rPr>
        <w:tab/>
      </w:r>
      <w:r>
        <w:rPr>
          <w:color w:val="000009"/>
        </w:rPr>
        <w:t>(inserire</w:t>
      </w:r>
    </w:p>
    <w:p>
      <w:pPr>
        <w:pStyle w:val="BodyText"/>
        <w:tabs>
          <w:tab w:pos="7729" w:val="left" w:leader="none"/>
        </w:tabs>
        <w:spacing w:line="267" w:lineRule="exact"/>
        <w:ind w:left="132"/>
      </w:pPr>
      <w:r>
        <w:rPr>
          <w:color w:val="000009"/>
        </w:rPr>
        <w:t>riferimenti</w:t>
      </w:r>
      <w:r>
        <w:rPr>
          <w:color w:val="000009"/>
          <w:spacing w:val="-3"/>
        </w:rPr>
        <w:t> </w:t>
      </w:r>
      <w:r>
        <w:rPr>
          <w:color w:val="000009"/>
        </w:rPr>
        <w:t>alla</w:t>
      </w:r>
      <w:r>
        <w:rPr>
          <w:color w:val="000009"/>
          <w:spacing w:val="-3"/>
        </w:rPr>
        <w:t> </w:t>
      </w:r>
      <w:r>
        <w:rPr>
          <w:color w:val="000009"/>
        </w:rPr>
        <w:t>procedura</w:t>
      </w:r>
      <w:r>
        <w:rPr>
          <w:color w:val="000009"/>
          <w:spacing w:val="-4"/>
        </w:rPr>
        <w:t> </w:t>
      </w:r>
      <w:r>
        <w:rPr>
          <w:color w:val="000009"/>
        </w:rPr>
        <w:t>in</w:t>
      </w:r>
      <w:r>
        <w:rPr>
          <w:color w:val="000009"/>
          <w:spacing w:val="-4"/>
        </w:rPr>
        <w:t> </w:t>
      </w:r>
      <w:r>
        <w:rPr>
          <w:color w:val="000009"/>
        </w:rPr>
        <w:t>base</w:t>
      </w:r>
      <w:r>
        <w:rPr>
          <w:color w:val="000009"/>
          <w:spacing w:val="-3"/>
        </w:rPr>
        <w:t> </w:t>
      </w:r>
      <w:r>
        <w:rPr>
          <w:color w:val="000009"/>
        </w:rPr>
        <w:t>alla</w:t>
      </w:r>
      <w:r>
        <w:rPr>
          <w:color w:val="000009"/>
          <w:spacing w:val="-3"/>
        </w:rPr>
        <w:t> </w:t>
      </w:r>
      <w:r>
        <w:rPr>
          <w:color w:val="000009"/>
        </w:rPr>
        <w:t>quale</w:t>
      </w:r>
      <w:r>
        <w:rPr>
          <w:color w:val="000009"/>
          <w:spacing w:val="-3"/>
        </w:rPr>
        <w:t> </w:t>
      </w:r>
      <w:r>
        <w:rPr>
          <w:color w:val="000009"/>
        </w:rPr>
        <w:t>l’iniziativa</w:t>
      </w:r>
      <w:r>
        <w:rPr>
          <w:color w:val="000009"/>
          <w:spacing w:val="-4"/>
        </w:rPr>
        <w:t> </w:t>
      </w:r>
      <w:r>
        <w:rPr>
          <w:color w:val="000009"/>
        </w:rPr>
        <w:t>è</w:t>
      </w:r>
      <w:r>
        <w:rPr>
          <w:color w:val="000009"/>
          <w:spacing w:val="-3"/>
        </w:rPr>
        <w:t> </w:t>
      </w:r>
      <w:r>
        <w:rPr>
          <w:color w:val="000009"/>
        </w:rPr>
        <w:t>stata</w:t>
      </w:r>
      <w:r>
        <w:rPr>
          <w:color w:val="000009"/>
          <w:spacing w:val="-3"/>
        </w:rPr>
        <w:t> </w:t>
      </w:r>
      <w:r>
        <w:rPr>
          <w:color w:val="000009"/>
        </w:rPr>
        <w:t>finanziata)</w:t>
      </w:r>
      <w:r>
        <w:rPr>
          <w:rFonts w:ascii="Times New Roman" w:hAnsi="Times New Roman"/>
          <w:color w:val="000009"/>
          <w:u w:val="single" w:color="000008"/>
        </w:rPr>
        <w:tab/>
      </w:r>
      <w:r>
        <w:rPr>
          <w:color w:val="000009"/>
        </w:rPr>
        <w:t>ammesso</w:t>
      </w:r>
      <w:r>
        <w:rPr>
          <w:color w:val="000009"/>
          <w:spacing w:val="-3"/>
        </w:rPr>
        <w:t> </w:t>
      </w:r>
      <w:r>
        <w:rPr>
          <w:color w:val="000009"/>
        </w:rPr>
        <w:t>a</w:t>
      </w:r>
      <w:r>
        <w:rPr>
          <w:color w:val="000009"/>
          <w:spacing w:val="-4"/>
        </w:rPr>
        <w:t> </w:t>
      </w:r>
      <w:r>
        <w:rPr>
          <w:color w:val="000009"/>
        </w:rPr>
        <w:t>contributo</w:t>
      </w:r>
      <w:r>
        <w:rPr>
          <w:color w:val="000009"/>
          <w:spacing w:val="-5"/>
        </w:rPr>
        <w:t> </w:t>
      </w:r>
      <w:r>
        <w:rPr>
          <w:color w:val="000009"/>
        </w:rPr>
        <w:t>con</w:t>
      </w:r>
    </w:p>
    <w:p>
      <w:pPr>
        <w:pStyle w:val="BodyText"/>
        <w:tabs>
          <w:tab w:pos="1165" w:val="left" w:leader="none"/>
          <w:tab w:pos="1914" w:val="left" w:leader="none"/>
          <w:tab w:pos="3626" w:val="left" w:leader="none"/>
          <w:tab w:pos="9820" w:val="left" w:leader="none"/>
        </w:tabs>
        <w:ind w:left="132" w:right="108"/>
      </w:pP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</w:rPr>
        <w:t>n°</w:t>
      </w:r>
      <w:r>
        <w:rPr>
          <w:color w:val="000009"/>
          <w:u w:val="single" w:color="000008"/>
        </w:rPr>
        <w:tab/>
      </w:r>
      <w:r>
        <w:rPr>
          <w:color w:val="000009"/>
        </w:rPr>
        <w:t>del</w:t>
      </w:r>
      <w:r>
        <w:rPr>
          <w:color w:val="000009"/>
          <w:u w:val="single" w:color="000008"/>
        </w:rPr>
        <w:tab/>
      </w:r>
      <w:r>
        <w:rPr>
          <w:color w:val="000009"/>
        </w:rPr>
        <w:t>per</w:t>
      </w:r>
      <w:r>
        <w:rPr>
          <w:color w:val="000009"/>
          <w:spacing w:val="9"/>
        </w:rPr>
        <w:t> </w:t>
      </w:r>
      <w:r>
        <w:rPr>
          <w:color w:val="000009"/>
        </w:rPr>
        <w:t>un</w:t>
      </w:r>
      <w:r>
        <w:rPr>
          <w:color w:val="000009"/>
          <w:spacing w:val="8"/>
        </w:rPr>
        <w:t> </w:t>
      </w:r>
      <w:r>
        <w:rPr>
          <w:color w:val="000009"/>
        </w:rPr>
        <w:t>importo</w:t>
      </w:r>
      <w:r>
        <w:rPr>
          <w:color w:val="000009"/>
          <w:spacing w:val="10"/>
        </w:rPr>
        <w:t> </w:t>
      </w:r>
      <w:r>
        <w:rPr>
          <w:color w:val="000009"/>
        </w:rPr>
        <w:t>del</w:t>
      </w:r>
      <w:r>
        <w:rPr>
          <w:color w:val="000009"/>
          <w:spacing w:val="9"/>
        </w:rPr>
        <w:t> </w:t>
      </w:r>
      <w:r>
        <w:rPr>
          <w:color w:val="000009"/>
        </w:rPr>
        <w:t>contributo</w:t>
      </w:r>
      <w:r>
        <w:rPr>
          <w:color w:val="000009"/>
          <w:spacing w:val="10"/>
        </w:rPr>
        <w:t> </w:t>
      </w:r>
      <w:r>
        <w:rPr>
          <w:color w:val="000009"/>
        </w:rPr>
        <w:t>pari</w:t>
      </w:r>
      <w:r>
        <w:rPr>
          <w:color w:val="000009"/>
          <w:spacing w:val="8"/>
        </w:rPr>
        <w:t> </w:t>
      </w:r>
      <w:r>
        <w:rPr>
          <w:color w:val="000009"/>
        </w:rPr>
        <w:t>a</w:t>
      </w:r>
      <w:r>
        <w:rPr>
          <w:color w:val="000009"/>
          <w:spacing w:val="8"/>
        </w:rPr>
        <w:t> </w:t>
      </w:r>
      <w:r>
        <w:rPr>
          <w:color w:val="000009"/>
        </w:rPr>
        <w:t>Euro</w:t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0"/>
        </w:rPr>
        <w:t> </w:t>
      </w:r>
      <w:r>
        <w:rPr>
          <w:color w:val="000009"/>
        </w:rPr>
        <w:t>ai</w:t>
      </w:r>
      <w:r>
        <w:rPr>
          <w:color w:val="000009"/>
          <w:spacing w:val="-46"/>
        </w:rPr>
        <w:t> </w:t>
      </w:r>
      <w:r>
        <w:rPr>
          <w:color w:val="000009"/>
        </w:rPr>
        <w:t>sensi</w:t>
      </w:r>
      <w:r>
        <w:rPr>
          <w:color w:val="000009"/>
          <w:spacing w:val="-1"/>
        </w:rPr>
        <w:t> </w:t>
      </w:r>
      <w:r>
        <w:rPr>
          <w:color w:val="000009"/>
        </w:rPr>
        <w:t>degli art.</w:t>
      </w:r>
      <w:r>
        <w:rPr>
          <w:color w:val="000009"/>
          <w:spacing w:val="-3"/>
        </w:rPr>
        <w:t> </w:t>
      </w:r>
      <w:r>
        <w:rPr>
          <w:color w:val="000009"/>
        </w:rPr>
        <w:t>46 e</w:t>
      </w:r>
      <w:r>
        <w:rPr>
          <w:color w:val="000009"/>
          <w:spacing w:val="-2"/>
        </w:rPr>
        <w:t> </w:t>
      </w:r>
      <w:r>
        <w:rPr>
          <w:color w:val="000009"/>
        </w:rPr>
        <w:t>47 del</w:t>
      </w:r>
      <w:r>
        <w:rPr>
          <w:color w:val="000009"/>
          <w:spacing w:val="-2"/>
        </w:rPr>
        <w:t> </w:t>
      </w:r>
      <w:r>
        <w:rPr>
          <w:color w:val="000009"/>
        </w:rPr>
        <w:t>DPR</w:t>
      </w:r>
      <w:r>
        <w:rPr>
          <w:color w:val="000009"/>
          <w:spacing w:val="-3"/>
        </w:rPr>
        <w:t> </w:t>
      </w:r>
      <w:r>
        <w:rPr>
          <w:color w:val="000009"/>
        </w:rPr>
        <w:t>28 dicembre 2000, n.</w:t>
      </w:r>
      <w:r>
        <w:rPr>
          <w:color w:val="000009"/>
          <w:spacing w:val="-4"/>
        </w:rPr>
        <w:t> </w:t>
      </w:r>
      <w:r>
        <w:rPr>
          <w:color w:val="000009"/>
        </w:rPr>
        <w:t>445,</w:t>
      </w:r>
    </w:p>
    <w:p>
      <w:pPr>
        <w:pStyle w:val="BodyText"/>
        <w:spacing w:before="1"/>
      </w:pPr>
    </w:p>
    <w:p>
      <w:pPr>
        <w:pStyle w:val="Heading1"/>
      </w:pPr>
      <w:r>
        <w:rPr>
          <w:color w:val="000009"/>
        </w:rPr>
        <w:t>DICHIARA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45" w:val="left" w:leader="none"/>
        </w:tabs>
        <w:spacing w:line="240" w:lineRule="auto" w:before="1" w:after="0"/>
        <w:ind w:left="944" w:right="110" w:hanging="360"/>
        <w:jc w:val="both"/>
        <w:rPr>
          <w:color w:val="000009"/>
          <w:sz w:val="22"/>
        </w:rPr>
      </w:pPr>
      <w:r>
        <w:rPr>
          <w:color w:val="000009"/>
          <w:spacing w:val="-1"/>
          <w:sz w:val="22"/>
        </w:rPr>
        <w:t>che</w:t>
      </w:r>
      <w:r>
        <w:rPr>
          <w:color w:val="000009"/>
          <w:spacing w:val="-12"/>
          <w:sz w:val="22"/>
        </w:rPr>
        <w:t> </w:t>
      </w:r>
      <w:r>
        <w:rPr>
          <w:color w:val="000009"/>
          <w:spacing w:val="-1"/>
          <w:sz w:val="22"/>
        </w:rPr>
        <w:t>sono</w:t>
      </w:r>
      <w:r>
        <w:rPr>
          <w:color w:val="000009"/>
          <w:spacing w:val="-13"/>
          <w:sz w:val="22"/>
        </w:rPr>
        <w:t> </w:t>
      </w:r>
      <w:r>
        <w:rPr>
          <w:color w:val="000009"/>
          <w:spacing w:val="-1"/>
          <w:sz w:val="22"/>
        </w:rPr>
        <w:t>stati</w:t>
      </w:r>
      <w:r>
        <w:rPr>
          <w:color w:val="000009"/>
          <w:spacing w:val="-15"/>
          <w:sz w:val="22"/>
        </w:rPr>
        <w:t> </w:t>
      </w:r>
      <w:r>
        <w:rPr>
          <w:color w:val="000009"/>
          <w:spacing w:val="-1"/>
          <w:sz w:val="22"/>
        </w:rPr>
        <w:t>rispettati</w:t>
      </w:r>
      <w:r>
        <w:rPr>
          <w:color w:val="000009"/>
          <w:spacing w:val="-14"/>
          <w:sz w:val="22"/>
        </w:rPr>
        <w:t> </w:t>
      </w:r>
      <w:r>
        <w:rPr>
          <w:color w:val="000009"/>
          <w:spacing w:val="-1"/>
          <w:sz w:val="22"/>
        </w:rPr>
        <w:t>tutti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regolamenti</w:t>
      </w:r>
      <w:r>
        <w:rPr>
          <w:color w:val="000009"/>
          <w:spacing w:val="-14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le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norme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UE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applicabili,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tra</w:t>
      </w:r>
      <w:r>
        <w:rPr>
          <w:color w:val="000009"/>
          <w:spacing w:val="-14"/>
          <w:sz w:val="22"/>
        </w:rPr>
        <w:t> </w:t>
      </w:r>
      <w:r>
        <w:rPr>
          <w:color w:val="000009"/>
          <w:sz w:val="22"/>
        </w:rPr>
        <w:t>cui</w:t>
      </w:r>
      <w:r>
        <w:rPr>
          <w:color w:val="000009"/>
          <w:spacing w:val="-13"/>
          <w:sz w:val="22"/>
        </w:rPr>
        <w:t> </w:t>
      </w:r>
      <w:r>
        <w:rPr>
          <w:color w:val="000009"/>
          <w:sz w:val="22"/>
        </w:rPr>
        <w:t>quelle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riguardanti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gli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obblighi</w:t>
      </w:r>
      <w:r>
        <w:rPr>
          <w:color w:val="000009"/>
          <w:spacing w:val="-48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materia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concorrenza,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aiuti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Stato,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informazione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pubblicità,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tutela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dell’ambiente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pari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opportunità;</w:t>
      </w:r>
    </w:p>
    <w:p>
      <w:pPr>
        <w:pStyle w:val="ListParagraph"/>
        <w:numPr>
          <w:ilvl w:val="0"/>
          <w:numId w:val="1"/>
        </w:numPr>
        <w:tabs>
          <w:tab w:pos="945" w:val="left" w:leader="none"/>
        </w:tabs>
        <w:spacing w:line="240" w:lineRule="auto" w:before="0" w:after="0"/>
        <w:ind w:left="944" w:right="0" w:hanging="361"/>
        <w:jc w:val="both"/>
        <w:rPr>
          <w:color w:val="000009"/>
          <w:sz w:val="22"/>
        </w:rPr>
      </w:pPr>
      <w:r>
        <w:rPr>
          <w:color w:val="000009"/>
          <w:sz w:val="22"/>
        </w:rPr>
        <w:t>che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sono state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adempiute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tutte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le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prescrizioni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legge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regionale,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nazionale,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applicabili;</w:t>
      </w:r>
    </w:p>
    <w:p>
      <w:pPr>
        <w:pStyle w:val="ListParagraph"/>
        <w:numPr>
          <w:ilvl w:val="0"/>
          <w:numId w:val="1"/>
        </w:numPr>
        <w:tabs>
          <w:tab w:pos="945" w:val="left" w:leader="none"/>
        </w:tabs>
        <w:spacing w:line="237" w:lineRule="auto" w:before="3" w:after="0"/>
        <w:ind w:left="944" w:right="112" w:hanging="360"/>
        <w:jc w:val="both"/>
        <w:rPr>
          <w:color w:val="000009"/>
          <w:sz w:val="22"/>
        </w:rPr>
      </w:pPr>
      <w:r>
        <w:rPr>
          <w:color w:val="000009"/>
          <w:sz w:val="22"/>
        </w:rPr>
        <w:t>che la spesa sostenuta è ammissibile, pertinente e congrua, ed è stata effettuata entro i termini 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ammissibilità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rimborso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comunitario;</w:t>
      </w:r>
    </w:p>
    <w:p>
      <w:pPr>
        <w:pStyle w:val="ListParagraph"/>
        <w:numPr>
          <w:ilvl w:val="0"/>
          <w:numId w:val="1"/>
        </w:numPr>
        <w:tabs>
          <w:tab w:pos="945" w:val="left" w:leader="none"/>
        </w:tabs>
        <w:spacing w:line="240" w:lineRule="auto" w:before="1" w:after="0"/>
        <w:ind w:left="944" w:right="113" w:hanging="360"/>
        <w:jc w:val="both"/>
        <w:rPr>
          <w:color w:val="000009"/>
          <w:sz w:val="22"/>
        </w:rPr>
      </w:pPr>
      <w:r>
        <w:rPr>
          <w:color w:val="000009"/>
          <w:sz w:val="22"/>
        </w:rPr>
        <w:t>che non sono stati ottenuti, né richiesti ulteriori rimborsi, contributi ed integrazioni di altri soggetti,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pubblici o privati, nazionali, regionali, provinciali e/o comunitari (ovvero sono stati ottenuti o richiesti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quali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e in quale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misura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 su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quali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spese);</w:t>
      </w:r>
    </w:p>
    <w:p>
      <w:pPr>
        <w:pStyle w:val="ListParagraph"/>
        <w:numPr>
          <w:ilvl w:val="0"/>
          <w:numId w:val="1"/>
        </w:numPr>
        <w:tabs>
          <w:tab w:pos="945" w:val="left" w:leader="none"/>
        </w:tabs>
        <w:spacing w:line="240" w:lineRule="auto" w:before="1" w:after="0"/>
        <w:ind w:left="944" w:right="109" w:hanging="360"/>
        <w:jc w:val="both"/>
        <w:rPr>
          <w:color w:val="000009"/>
          <w:sz w:val="22"/>
        </w:rPr>
      </w:pPr>
      <w:r>
        <w:rPr>
          <w:color w:val="000009"/>
          <w:sz w:val="22"/>
        </w:rPr>
        <w:t>che sono stati trasmessi alla Fondazione Calabria Film Commission i dati di monitoraggio economico,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finanziario, fisico e procedurale e le informazioni relative alle varie fasi di realizzazione dell'Intervento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nelle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modalità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 nei tempi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definiti dalla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Fondazione;</w:t>
      </w:r>
    </w:p>
    <w:p>
      <w:pPr>
        <w:pStyle w:val="ListParagraph"/>
        <w:numPr>
          <w:ilvl w:val="0"/>
          <w:numId w:val="1"/>
        </w:numPr>
        <w:tabs>
          <w:tab w:pos="945" w:val="left" w:leader="none"/>
        </w:tabs>
        <w:spacing w:line="240" w:lineRule="auto" w:before="1" w:after="0"/>
        <w:ind w:left="944" w:right="0" w:hanging="361"/>
        <w:jc w:val="both"/>
        <w:rPr>
          <w:color w:val="000009"/>
          <w:sz w:val="22"/>
        </w:rPr>
      </w:pPr>
      <w:r>
        <w:rPr>
          <w:color w:val="000009"/>
          <w:sz w:val="22"/>
        </w:rPr>
        <w:t>(</w:t>
      </w:r>
      <w:r>
        <w:rPr>
          <w:i/>
          <w:color w:val="000009"/>
          <w:sz w:val="22"/>
        </w:rPr>
        <w:t>eventuale</w:t>
      </w:r>
      <w:r>
        <w:rPr>
          <w:color w:val="000009"/>
          <w:sz w:val="22"/>
        </w:rPr>
        <w:t>)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che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le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spese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consulenze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esterne</w:t>
      </w:r>
    </w:p>
    <w:p>
      <w:pPr>
        <w:pStyle w:val="ListParagraph"/>
        <w:numPr>
          <w:ilvl w:val="1"/>
          <w:numId w:val="1"/>
        </w:numPr>
        <w:tabs>
          <w:tab w:pos="1694" w:val="left" w:leader="none"/>
        </w:tabs>
        <w:spacing w:line="240" w:lineRule="auto" w:before="0" w:after="0"/>
        <w:ind w:left="1693" w:right="0" w:hanging="428"/>
        <w:jc w:val="both"/>
        <w:rPr>
          <w:sz w:val="22"/>
        </w:rPr>
      </w:pPr>
      <w:r>
        <w:rPr>
          <w:color w:val="000009"/>
          <w:sz w:val="22"/>
        </w:rPr>
        <w:t>corrispondono</w:t>
      </w:r>
      <w:r>
        <w:rPr>
          <w:color w:val="000009"/>
          <w:spacing w:val="43"/>
          <w:sz w:val="22"/>
        </w:rPr>
        <w:t> </w:t>
      </w:r>
      <w:r>
        <w:rPr>
          <w:color w:val="000009"/>
          <w:sz w:val="22"/>
        </w:rPr>
        <w:t>ai</w:t>
      </w:r>
      <w:r>
        <w:rPr>
          <w:color w:val="000009"/>
          <w:spacing w:val="44"/>
          <w:sz w:val="22"/>
        </w:rPr>
        <w:t> </w:t>
      </w:r>
      <w:r>
        <w:rPr>
          <w:color w:val="000009"/>
          <w:sz w:val="22"/>
        </w:rPr>
        <w:t>costi</w:t>
      </w:r>
      <w:r>
        <w:rPr>
          <w:color w:val="000009"/>
          <w:spacing w:val="42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43"/>
          <w:sz w:val="22"/>
        </w:rPr>
        <w:t> </w:t>
      </w:r>
      <w:r>
        <w:rPr>
          <w:color w:val="000009"/>
          <w:sz w:val="22"/>
        </w:rPr>
        <w:t>servizi</w:t>
      </w:r>
      <w:r>
        <w:rPr>
          <w:color w:val="000009"/>
          <w:spacing w:val="4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45"/>
          <w:sz w:val="22"/>
        </w:rPr>
        <w:t> </w:t>
      </w:r>
      <w:r>
        <w:rPr>
          <w:color w:val="000009"/>
          <w:sz w:val="22"/>
        </w:rPr>
        <w:t>consulenza</w:t>
      </w:r>
      <w:r>
        <w:rPr>
          <w:color w:val="000009"/>
          <w:spacing w:val="44"/>
          <w:sz w:val="22"/>
        </w:rPr>
        <w:t> </w:t>
      </w:r>
      <w:r>
        <w:rPr>
          <w:color w:val="000009"/>
          <w:sz w:val="22"/>
        </w:rPr>
        <w:t>prestati</w:t>
      </w:r>
      <w:r>
        <w:rPr>
          <w:color w:val="000009"/>
          <w:spacing w:val="45"/>
          <w:sz w:val="22"/>
        </w:rPr>
        <w:t> </w:t>
      </w:r>
      <w:r>
        <w:rPr>
          <w:color w:val="000009"/>
          <w:sz w:val="22"/>
        </w:rPr>
        <w:t>da</w:t>
      </w:r>
      <w:r>
        <w:rPr>
          <w:color w:val="000009"/>
          <w:spacing w:val="41"/>
          <w:sz w:val="22"/>
        </w:rPr>
        <w:t> </w:t>
      </w:r>
      <w:r>
        <w:rPr>
          <w:color w:val="000009"/>
          <w:sz w:val="22"/>
        </w:rPr>
        <w:t>consulenti</w:t>
      </w:r>
      <w:r>
        <w:rPr>
          <w:color w:val="000009"/>
          <w:spacing w:val="45"/>
          <w:sz w:val="22"/>
        </w:rPr>
        <w:t> </w:t>
      </w:r>
      <w:r>
        <w:rPr>
          <w:color w:val="000009"/>
          <w:sz w:val="22"/>
        </w:rPr>
        <w:t>esterni</w:t>
      </w:r>
      <w:r>
        <w:rPr>
          <w:color w:val="000009"/>
          <w:spacing w:val="41"/>
          <w:sz w:val="22"/>
        </w:rPr>
        <w:t> </w:t>
      </w:r>
      <w:r>
        <w:rPr>
          <w:color w:val="000009"/>
          <w:sz w:val="22"/>
        </w:rPr>
        <w:t>ed</w:t>
      </w:r>
      <w:r>
        <w:rPr>
          <w:color w:val="000009"/>
          <w:spacing w:val="45"/>
          <w:sz w:val="22"/>
        </w:rPr>
        <w:t> </w:t>
      </w:r>
      <w:r>
        <w:rPr>
          <w:color w:val="000009"/>
          <w:sz w:val="22"/>
        </w:rPr>
        <w:t>i</w:t>
      </w:r>
      <w:r>
        <w:rPr>
          <w:color w:val="000009"/>
          <w:spacing w:val="44"/>
          <w:sz w:val="22"/>
        </w:rPr>
        <w:t> </w:t>
      </w:r>
      <w:r>
        <w:rPr>
          <w:color w:val="000009"/>
          <w:sz w:val="22"/>
        </w:rPr>
        <w:t>servizi</w:t>
      </w:r>
    </w:p>
    <w:p>
      <w:pPr>
        <w:pStyle w:val="BodyText"/>
        <w:spacing w:line="267" w:lineRule="exact"/>
        <w:ind w:left="1693"/>
        <w:jc w:val="both"/>
      </w:pPr>
      <w:r>
        <w:rPr>
          <w:color w:val="000009"/>
        </w:rPr>
        <w:t>acquisiti</w:t>
      </w:r>
      <w:r>
        <w:rPr>
          <w:color w:val="000009"/>
          <w:spacing w:val="-3"/>
        </w:rPr>
        <w:t> </w:t>
      </w:r>
      <w:r>
        <w:rPr>
          <w:color w:val="000009"/>
        </w:rPr>
        <w:t>sono</w:t>
      </w:r>
      <w:r>
        <w:rPr>
          <w:color w:val="000009"/>
          <w:spacing w:val="-2"/>
        </w:rPr>
        <w:t> </w:t>
      </w:r>
      <w:r>
        <w:rPr>
          <w:color w:val="000009"/>
        </w:rPr>
        <w:t>coerenti</w:t>
      </w:r>
      <w:r>
        <w:rPr>
          <w:color w:val="000009"/>
          <w:spacing w:val="-2"/>
        </w:rPr>
        <w:t> </w:t>
      </w:r>
      <w:r>
        <w:rPr>
          <w:color w:val="000009"/>
        </w:rPr>
        <w:t>con</w:t>
      </w:r>
      <w:r>
        <w:rPr>
          <w:color w:val="000009"/>
          <w:spacing w:val="-5"/>
        </w:rPr>
        <w:t> </w:t>
      </w:r>
      <w:r>
        <w:rPr>
          <w:color w:val="000009"/>
        </w:rPr>
        <w:t>le</w:t>
      </w:r>
      <w:r>
        <w:rPr>
          <w:color w:val="000009"/>
          <w:spacing w:val="-3"/>
        </w:rPr>
        <w:t> </w:t>
      </w:r>
      <w:r>
        <w:rPr>
          <w:color w:val="000009"/>
        </w:rPr>
        <w:t>finalità</w:t>
      </w:r>
      <w:r>
        <w:rPr>
          <w:color w:val="000009"/>
          <w:spacing w:val="-2"/>
        </w:rPr>
        <w:t> </w:t>
      </w:r>
      <w:r>
        <w:rPr>
          <w:color w:val="000009"/>
        </w:rPr>
        <w:t>complessive</w:t>
      </w:r>
      <w:r>
        <w:rPr>
          <w:color w:val="000009"/>
          <w:spacing w:val="-3"/>
        </w:rPr>
        <w:t> </w:t>
      </w:r>
      <w:r>
        <w:rPr>
          <w:color w:val="000009"/>
        </w:rPr>
        <w:t>dell’intervento;</w:t>
      </w:r>
    </w:p>
    <w:p>
      <w:pPr>
        <w:pStyle w:val="ListParagraph"/>
        <w:numPr>
          <w:ilvl w:val="1"/>
          <w:numId w:val="1"/>
        </w:numPr>
        <w:tabs>
          <w:tab w:pos="1694" w:val="left" w:leader="none"/>
        </w:tabs>
        <w:spacing w:line="240" w:lineRule="auto" w:before="0" w:after="0"/>
        <w:ind w:left="1693" w:right="114" w:hanging="428"/>
        <w:jc w:val="both"/>
        <w:rPr>
          <w:sz w:val="22"/>
        </w:rPr>
      </w:pPr>
      <w:r>
        <w:rPr>
          <w:color w:val="000009"/>
          <w:sz w:val="22"/>
        </w:rPr>
        <w:t>che i servizi di consulenza acquisiti non attengono ad attività continuativa o periodica e che 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relativi costi non si riferiscono agli ordinari costi di gestione connessi ad attività regolari quali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la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consulenza fiscale,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la consulenza legale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 la pubblicità;</w:t>
      </w:r>
    </w:p>
    <w:p>
      <w:pPr>
        <w:pStyle w:val="ListParagraph"/>
        <w:numPr>
          <w:ilvl w:val="1"/>
          <w:numId w:val="1"/>
        </w:numPr>
        <w:tabs>
          <w:tab w:pos="1694" w:val="left" w:leader="none"/>
        </w:tabs>
        <w:spacing w:line="240" w:lineRule="auto" w:before="0" w:after="0"/>
        <w:ind w:left="1693" w:right="115" w:hanging="428"/>
        <w:jc w:val="both"/>
        <w:rPr>
          <w:sz w:val="22"/>
        </w:rPr>
      </w:pPr>
      <w:r>
        <w:rPr>
          <w:color w:val="000009"/>
          <w:sz w:val="22"/>
        </w:rPr>
        <w:t>che i fornitori dei servizi hanno maturato almeno 3 anni di attività nel settore di consulenza 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che il valore delle consulenze già prestate dagli stessi è pari ad almeno 3 volte il costo del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servizio acquisito;</w:t>
      </w:r>
    </w:p>
    <w:p>
      <w:pPr>
        <w:pStyle w:val="ListParagraph"/>
        <w:numPr>
          <w:ilvl w:val="1"/>
          <w:numId w:val="1"/>
        </w:numPr>
        <w:tabs>
          <w:tab w:pos="1694" w:val="left" w:leader="none"/>
        </w:tabs>
        <w:spacing w:line="240" w:lineRule="auto" w:before="1" w:after="0"/>
        <w:ind w:left="1693" w:right="111" w:hanging="428"/>
        <w:jc w:val="both"/>
        <w:rPr>
          <w:sz w:val="22"/>
        </w:rPr>
      </w:pPr>
      <w:r>
        <w:rPr>
          <w:color w:val="000009"/>
          <w:sz w:val="22"/>
        </w:rPr>
        <w:t>che il fornitore dei servizi li ha realizzati utilizzando la propria struttura organizzativa senza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esercitare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alcuna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forma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intermediazione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servizi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verso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altri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fornitori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consulenza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attraverso l’affidamento della realizzazione di tutto o di parte del lavoro del quale è stato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incaricato;</w:t>
      </w:r>
    </w:p>
    <w:p>
      <w:pPr>
        <w:pStyle w:val="ListParagraph"/>
        <w:numPr>
          <w:ilvl w:val="1"/>
          <w:numId w:val="1"/>
        </w:numPr>
        <w:tabs>
          <w:tab w:pos="1694" w:val="left" w:leader="none"/>
        </w:tabs>
        <w:spacing w:line="240" w:lineRule="auto" w:before="0" w:after="0"/>
        <w:ind w:left="1693" w:right="111" w:hanging="428"/>
        <w:jc w:val="both"/>
        <w:rPr>
          <w:sz w:val="22"/>
        </w:rPr>
      </w:pPr>
      <w:r>
        <w:rPr>
          <w:color w:val="000009"/>
          <w:sz w:val="22"/>
        </w:rPr>
        <w:t>che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tra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i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fornitori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servizi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consulenza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ed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il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sottoscritto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beneficiario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non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intercorre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alcun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tipo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partecipazione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reciproca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a livello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societario.</w:t>
      </w:r>
    </w:p>
    <w:p>
      <w:pPr>
        <w:pStyle w:val="ListParagraph"/>
        <w:numPr>
          <w:ilvl w:val="0"/>
          <w:numId w:val="1"/>
        </w:numPr>
        <w:tabs>
          <w:tab w:pos="945" w:val="left" w:leader="none"/>
        </w:tabs>
        <w:spacing w:line="240" w:lineRule="auto" w:before="0" w:after="0"/>
        <w:ind w:left="944" w:right="0" w:hanging="361"/>
        <w:jc w:val="both"/>
        <w:rPr>
          <w:color w:val="000009"/>
          <w:sz w:val="22"/>
        </w:rPr>
      </w:pPr>
      <w:r>
        <w:rPr>
          <w:color w:val="000009"/>
          <w:sz w:val="22"/>
        </w:rPr>
        <w:t>che</w:t>
      </w:r>
      <w:r>
        <w:rPr>
          <w:color w:val="000009"/>
          <w:spacing w:val="81"/>
          <w:sz w:val="22"/>
        </w:rPr>
        <w:t> </w:t>
      </w:r>
      <w:r>
        <w:rPr>
          <w:color w:val="000009"/>
          <w:sz w:val="22"/>
        </w:rPr>
        <w:t>le  </w:t>
      </w:r>
      <w:r>
        <w:rPr>
          <w:color w:val="000009"/>
          <w:spacing w:val="29"/>
          <w:sz w:val="22"/>
        </w:rPr>
        <w:t> </w:t>
      </w:r>
      <w:r>
        <w:rPr>
          <w:b/>
          <w:color w:val="000009"/>
          <w:sz w:val="22"/>
        </w:rPr>
        <w:t>spese  </w:t>
      </w:r>
      <w:r>
        <w:rPr>
          <w:b/>
          <w:color w:val="000009"/>
          <w:spacing w:val="28"/>
          <w:sz w:val="22"/>
        </w:rPr>
        <w:t> </w:t>
      </w:r>
      <w:r>
        <w:rPr>
          <w:color w:val="000009"/>
          <w:sz w:val="22"/>
        </w:rPr>
        <w:t>sostenute  </w:t>
      </w:r>
      <w:r>
        <w:rPr>
          <w:color w:val="000009"/>
          <w:spacing w:val="29"/>
          <w:sz w:val="22"/>
        </w:rPr>
        <w:t> </w:t>
      </w:r>
      <w:r>
        <w:rPr>
          <w:color w:val="000009"/>
          <w:sz w:val="22"/>
        </w:rPr>
        <w:t>e  </w:t>
      </w:r>
      <w:r>
        <w:rPr>
          <w:color w:val="000009"/>
          <w:spacing w:val="29"/>
          <w:sz w:val="22"/>
        </w:rPr>
        <w:t> </w:t>
      </w:r>
      <w:r>
        <w:rPr>
          <w:color w:val="000009"/>
          <w:sz w:val="22"/>
        </w:rPr>
        <w:t>rendicontate  </w:t>
      </w:r>
      <w:r>
        <w:rPr>
          <w:color w:val="000009"/>
          <w:spacing w:val="29"/>
          <w:sz w:val="22"/>
        </w:rPr>
        <w:t> </w:t>
      </w:r>
      <w:r>
        <w:rPr>
          <w:color w:val="000009"/>
          <w:sz w:val="22"/>
        </w:rPr>
        <w:t>a  </w:t>
      </w:r>
      <w:r>
        <w:rPr>
          <w:color w:val="000009"/>
          <w:spacing w:val="28"/>
          <w:sz w:val="22"/>
        </w:rPr>
        <w:t> </w:t>
      </w:r>
      <w:r>
        <w:rPr>
          <w:color w:val="000009"/>
          <w:sz w:val="22"/>
        </w:rPr>
        <w:t>conclusione  </w:t>
      </w:r>
      <w:r>
        <w:rPr>
          <w:color w:val="000009"/>
          <w:spacing w:val="29"/>
          <w:sz w:val="22"/>
        </w:rPr>
        <w:t> </w:t>
      </w:r>
      <w:r>
        <w:rPr>
          <w:color w:val="000009"/>
          <w:sz w:val="22"/>
        </w:rPr>
        <w:t>del  </w:t>
      </w:r>
      <w:r>
        <w:rPr>
          <w:color w:val="000009"/>
          <w:spacing w:val="31"/>
          <w:sz w:val="22"/>
        </w:rPr>
        <w:t> </w:t>
      </w:r>
      <w:r>
        <w:rPr>
          <w:color w:val="000009"/>
          <w:sz w:val="22"/>
        </w:rPr>
        <w:t>progetto  </w:t>
      </w:r>
      <w:r>
        <w:rPr>
          <w:color w:val="000009"/>
          <w:spacing w:val="30"/>
          <w:sz w:val="22"/>
        </w:rPr>
        <w:t> </w:t>
      </w:r>
      <w:r>
        <w:rPr>
          <w:color w:val="000009"/>
          <w:sz w:val="22"/>
        </w:rPr>
        <w:t>ammontano  </w:t>
      </w:r>
      <w:r>
        <w:rPr>
          <w:color w:val="000009"/>
          <w:spacing w:val="29"/>
          <w:sz w:val="22"/>
        </w:rPr>
        <w:t> </w:t>
      </w:r>
      <w:r>
        <w:rPr>
          <w:color w:val="000009"/>
          <w:sz w:val="22"/>
        </w:rPr>
        <w:t>a  </w:t>
      </w:r>
      <w:r>
        <w:rPr>
          <w:color w:val="000009"/>
          <w:spacing w:val="31"/>
          <w:sz w:val="22"/>
        </w:rPr>
        <w:t> </w:t>
      </w:r>
      <w:r>
        <w:rPr>
          <w:color w:val="000009"/>
          <w:sz w:val="22"/>
        </w:rPr>
        <w:t>Euro</w:t>
      </w:r>
    </w:p>
    <w:p>
      <w:pPr>
        <w:pStyle w:val="BodyText"/>
        <w:tabs>
          <w:tab w:pos="3071" w:val="left" w:leader="none"/>
        </w:tabs>
        <w:ind w:left="944"/>
        <w:jc w:val="both"/>
      </w:pP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</w:rPr>
        <w:t>sono</w:t>
      </w:r>
      <w:r>
        <w:rPr>
          <w:color w:val="000009"/>
          <w:spacing w:val="-1"/>
        </w:rPr>
        <w:t> </w:t>
      </w:r>
      <w:r>
        <w:rPr>
          <w:color w:val="000009"/>
        </w:rPr>
        <w:t>riportate</w:t>
      </w:r>
      <w:r>
        <w:rPr>
          <w:color w:val="000009"/>
          <w:spacing w:val="-2"/>
        </w:rPr>
        <w:t> </w:t>
      </w:r>
      <w:r>
        <w:rPr>
          <w:color w:val="000009"/>
        </w:rPr>
        <w:t>in</w:t>
      </w:r>
      <w:r>
        <w:rPr>
          <w:color w:val="000009"/>
          <w:spacing w:val="-4"/>
        </w:rPr>
        <w:t> </w:t>
      </w:r>
      <w:r>
        <w:rPr>
          <w:color w:val="000009"/>
        </w:rPr>
        <w:t>dettaglio</w:t>
      </w:r>
      <w:r>
        <w:rPr>
          <w:color w:val="000009"/>
          <w:spacing w:val="-1"/>
        </w:rPr>
        <w:t> </w:t>
      </w:r>
      <w:r>
        <w:rPr>
          <w:color w:val="000009"/>
        </w:rPr>
        <w:t>nel</w:t>
      </w:r>
      <w:r>
        <w:rPr>
          <w:color w:val="000009"/>
          <w:spacing w:val="-4"/>
        </w:rPr>
        <w:t> </w:t>
      </w:r>
      <w:r>
        <w:rPr>
          <w:color w:val="000009"/>
        </w:rPr>
        <w:t>seguente</w:t>
      </w:r>
      <w:r>
        <w:rPr>
          <w:color w:val="000009"/>
          <w:spacing w:val="-1"/>
        </w:rPr>
        <w:t> </w:t>
      </w:r>
      <w:r>
        <w:rPr>
          <w:color w:val="000009"/>
        </w:rPr>
        <w:t>prospetto:</w:t>
      </w:r>
    </w:p>
    <w:p>
      <w:pPr>
        <w:spacing w:after="0"/>
        <w:jc w:val="both"/>
        <w:sectPr>
          <w:headerReference w:type="default" r:id="rId5"/>
          <w:footerReference w:type="default" r:id="rId6"/>
          <w:type w:val="continuous"/>
          <w:pgSz w:w="12240" w:h="15840"/>
          <w:pgMar w:header="252" w:footer="1004" w:top="1560" w:bottom="1200" w:left="1000" w:right="1020"/>
          <w:pgNumType w:start="5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 w:after="1"/>
        <w:rPr>
          <w:sz w:val="16"/>
        </w:rPr>
      </w:pPr>
    </w:p>
    <w:tbl>
      <w:tblPr>
        <w:tblW w:w="0" w:type="auto"/>
        <w:jc w:val="left"/>
        <w:tblInd w:w="116" w:type="dxa"/>
        <w:tblBorders>
          <w:top w:val="single" w:sz="2" w:space="0" w:color="000009"/>
          <w:left w:val="single" w:sz="2" w:space="0" w:color="000009"/>
          <w:bottom w:val="single" w:sz="2" w:space="0" w:color="000009"/>
          <w:right w:val="single" w:sz="2" w:space="0" w:color="000009"/>
          <w:insideH w:val="single" w:sz="2" w:space="0" w:color="000009"/>
          <w:insideV w:val="single" w:sz="2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8"/>
        <w:gridCol w:w="1568"/>
        <w:gridCol w:w="943"/>
        <w:gridCol w:w="641"/>
        <w:gridCol w:w="1513"/>
        <w:gridCol w:w="1463"/>
        <w:gridCol w:w="1422"/>
      </w:tblGrid>
      <w:tr>
        <w:trPr>
          <w:trHeight w:val="537" w:hRule="atLeast"/>
        </w:trPr>
        <w:tc>
          <w:tcPr>
            <w:tcW w:w="2108" w:type="dxa"/>
            <w:tcBorders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68" w:lineRule="exact"/>
              <w:ind w:left="451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Voci</w:t>
            </w:r>
            <w:r>
              <w:rPr>
                <w:b/>
                <w:color w:val="000009"/>
                <w:spacing w:val="-1"/>
                <w:sz w:val="22"/>
              </w:rPr>
              <w:t> </w:t>
            </w:r>
            <w:r>
              <w:rPr>
                <w:b/>
                <w:color w:val="000009"/>
                <w:sz w:val="22"/>
              </w:rPr>
              <w:t>di</w:t>
            </w:r>
            <w:r>
              <w:rPr>
                <w:b/>
                <w:color w:val="000009"/>
                <w:spacing w:val="-2"/>
                <w:sz w:val="22"/>
              </w:rPr>
              <w:t> </w:t>
            </w:r>
            <w:r>
              <w:rPr>
                <w:b/>
                <w:color w:val="000009"/>
                <w:sz w:val="22"/>
              </w:rPr>
              <w:t>spesa</w:t>
            </w:r>
          </w:p>
        </w:tc>
        <w:tc>
          <w:tcPr>
            <w:tcW w:w="1568" w:type="dxa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68" w:lineRule="exact"/>
              <w:ind w:left="204" w:right="255"/>
              <w:jc w:val="center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Estremi</w:t>
            </w:r>
          </w:p>
          <w:p>
            <w:pPr>
              <w:pStyle w:val="TableParagraph"/>
              <w:spacing w:line="249" w:lineRule="exact"/>
              <w:ind w:left="209" w:right="255"/>
              <w:jc w:val="center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documento</w:t>
            </w:r>
          </w:p>
        </w:tc>
        <w:tc>
          <w:tcPr>
            <w:tcW w:w="1584" w:type="dxa"/>
            <w:gridSpan w:val="2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68" w:lineRule="exact"/>
              <w:ind w:left="234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Descrizione</w:t>
            </w:r>
          </w:p>
        </w:tc>
        <w:tc>
          <w:tcPr>
            <w:tcW w:w="1513" w:type="dxa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68" w:lineRule="exact"/>
              <w:ind w:left="301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Fornitore</w:t>
            </w:r>
          </w:p>
        </w:tc>
        <w:tc>
          <w:tcPr>
            <w:tcW w:w="1463" w:type="dxa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68" w:lineRule="exact"/>
              <w:ind w:left="324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Importo</w:t>
            </w:r>
          </w:p>
          <w:p>
            <w:pPr>
              <w:pStyle w:val="TableParagraph"/>
              <w:spacing w:line="249" w:lineRule="exact"/>
              <w:ind w:left="377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in</w:t>
            </w:r>
            <w:r>
              <w:rPr>
                <w:b/>
                <w:color w:val="000009"/>
                <w:spacing w:val="-1"/>
                <w:sz w:val="22"/>
              </w:rPr>
              <w:t> </w:t>
            </w:r>
            <w:r>
              <w:rPr>
                <w:b/>
                <w:color w:val="000009"/>
                <w:sz w:val="22"/>
              </w:rPr>
              <w:t>Euro</w:t>
            </w:r>
          </w:p>
        </w:tc>
        <w:tc>
          <w:tcPr>
            <w:tcW w:w="1422" w:type="dxa"/>
            <w:tcBorders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spacing w:line="268" w:lineRule="exact"/>
              <w:ind w:left="85" w:right="138"/>
              <w:jc w:val="center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Totale</w:t>
            </w:r>
          </w:p>
          <w:p>
            <w:pPr>
              <w:pStyle w:val="TableParagraph"/>
              <w:spacing w:line="249" w:lineRule="exact"/>
              <w:ind w:left="85" w:right="138"/>
              <w:jc w:val="center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voci</w:t>
            </w:r>
            <w:r>
              <w:rPr>
                <w:b/>
                <w:color w:val="000009"/>
                <w:spacing w:val="-2"/>
                <w:sz w:val="22"/>
              </w:rPr>
              <w:t> </w:t>
            </w:r>
            <w:r>
              <w:rPr>
                <w:b/>
                <w:color w:val="000009"/>
                <w:sz w:val="22"/>
              </w:rPr>
              <w:t>di</w:t>
            </w:r>
            <w:r>
              <w:rPr>
                <w:b/>
                <w:color w:val="000009"/>
                <w:spacing w:val="-2"/>
                <w:sz w:val="22"/>
              </w:rPr>
              <w:t> </w:t>
            </w:r>
            <w:r>
              <w:rPr>
                <w:b/>
                <w:color w:val="000009"/>
                <w:sz w:val="22"/>
              </w:rPr>
              <w:t>spesa</w:t>
            </w:r>
          </w:p>
        </w:tc>
      </w:tr>
      <w:tr>
        <w:trPr>
          <w:trHeight w:val="268" w:hRule="atLeast"/>
        </w:trPr>
        <w:tc>
          <w:tcPr>
            <w:tcW w:w="2108" w:type="dxa"/>
            <w:vMerge w:val="restart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/>
            <w:tcBorders>
              <w:top w:val="nil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/>
            <w:tcBorders>
              <w:top w:val="nil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 w:val="restart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108" w:type="dxa"/>
            <w:vMerge/>
            <w:tcBorders>
              <w:top w:val="nil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/>
            <w:tcBorders>
              <w:top w:val="nil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 w:val="restart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/>
            <w:tcBorders>
              <w:top w:val="nil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/>
            <w:tcBorders>
              <w:top w:val="nil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 w:val="restart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108" w:type="dxa"/>
            <w:vMerge/>
            <w:tcBorders>
              <w:top w:val="nil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/>
            <w:tcBorders>
              <w:top w:val="nil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 w:val="restart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08" w:type="dxa"/>
            <w:vMerge/>
            <w:tcBorders>
              <w:top w:val="nil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4619" w:type="dxa"/>
            <w:gridSpan w:val="3"/>
            <w:tcBorders>
              <w:top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before="59"/>
              <w:ind w:left="821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TOTALE</w:t>
            </w:r>
            <w:r>
              <w:rPr>
                <w:b/>
                <w:color w:val="000009"/>
                <w:spacing w:val="-5"/>
                <w:sz w:val="22"/>
              </w:rPr>
              <w:t> </w:t>
            </w:r>
            <w:r>
              <w:rPr>
                <w:b/>
                <w:color w:val="000009"/>
                <w:sz w:val="22"/>
              </w:rPr>
              <w:t>SPESE</w:t>
            </w:r>
            <w:r>
              <w:rPr>
                <w:b/>
                <w:color w:val="000009"/>
                <w:spacing w:val="-2"/>
                <w:sz w:val="22"/>
              </w:rPr>
              <w:t> </w:t>
            </w:r>
            <w:r>
              <w:rPr>
                <w:b/>
                <w:color w:val="000009"/>
                <w:sz w:val="22"/>
              </w:rPr>
              <w:t>D’INVESTIMENTO</w:t>
            </w:r>
          </w:p>
        </w:tc>
        <w:tc>
          <w:tcPr>
            <w:tcW w:w="5039" w:type="dxa"/>
            <w:gridSpan w:val="4"/>
            <w:tcBorders>
              <w:top w:val="single" w:sz="6" w:space="0" w:color="000009"/>
              <w:lef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4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945" w:val="left" w:leader="none"/>
        </w:tabs>
        <w:spacing w:line="240" w:lineRule="auto" w:before="56" w:after="0"/>
        <w:ind w:left="944" w:right="0" w:hanging="361"/>
        <w:jc w:val="left"/>
        <w:rPr>
          <w:color w:val="000009"/>
          <w:sz w:val="22"/>
        </w:rPr>
      </w:pPr>
      <w:r>
        <w:rPr>
          <w:color w:val="000009"/>
          <w:sz w:val="22"/>
        </w:rPr>
        <w:t>che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l’importo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complessivo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progetto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d’investimento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è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il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seguente:</w:t>
      </w:r>
    </w:p>
    <w:p>
      <w:pPr>
        <w:pStyle w:val="BodyText"/>
        <w:spacing w:before="7"/>
        <w:rPr>
          <w:sz w:val="28"/>
        </w:rPr>
      </w:pPr>
    </w:p>
    <w:tbl>
      <w:tblPr>
        <w:tblW w:w="0" w:type="auto"/>
        <w:jc w:val="left"/>
        <w:tblInd w:w="116" w:type="dxa"/>
        <w:tblBorders>
          <w:top w:val="single" w:sz="2" w:space="0" w:color="000009"/>
          <w:left w:val="single" w:sz="2" w:space="0" w:color="000009"/>
          <w:bottom w:val="single" w:sz="2" w:space="0" w:color="000009"/>
          <w:right w:val="single" w:sz="2" w:space="0" w:color="000009"/>
          <w:insideH w:val="single" w:sz="2" w:space="0" w:color="000009"/>
          <w:insideV w:val="single" w:sz="2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2"/>
        <w:gridCol w:w="1906"/>
        <w:gridCol w:w="1938"/>
      </w:tblGrid>
      <w:tr>
        <w:trPr>
          <w:trHeight w:val="268" w:hRule="atLeast"/>
        </w:trPr>
        <w:tc>
          <w:tcPr>
            <w:tcW w:w="5812" w:type="dxa"/>
            <w:tcBorders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8" w:lineRule="exact"/>
              <w:ind w:left="2220" w:right="2226"/>
              <w:jc w:val="center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VOCI</w:t>
            </w:r>
            <w:r>
              <w:rPr>
                <w:b/>
                <w:color w:val="000009"/>
                <w:spacing w:val="-1"/>
                <w:sz w:val="22"/>
              </w:rPr>
              <w:t> </w:t>
            </w:r>
            <w:r>
              <w:rPr>
                <w:b/>
                <w:color w:val="000009"/>
                <w:sz w:val="22"/>
              </w:rPr>
              <w:t>DI</w:t>
            </w:r>
            <w:r>
              <w:rPr>
                <w:b/>
                <w:color w:val="000009"/>
                <w:spacing w:val="-1"/>
                <w:sz w:val="22"/>
              </w:rPr>
              <w:t> </w:t>
            </w:r>
            <w:r>
              <w:rPr>
                <w:b/>
                <w:color w:val="000009"/>
                <w:sz w:val="22"/>
              </w:rPr>
              <w:t>SPESA</w:t>
            </w:r>
          </w:p>
        </w:tc>
        <w:tc>
          <w:tcPr>
            <w:tcW w:w="1906" w:type="dxa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8" w:lineRule="exact"/>
              <w:ind w:left="594"/>
              <w:rPr>
                <w:b/>
                <w:sz w:val="22"/>
              </w:rPr>
            </w:pPr>
            <w:r>
              <w:rPr>
                <w:b/>
                <w:color w:val="000009"/>
                <w:sz w:val="22"/>
              </w:rPr>
              <w:t>TOTALE</w:t>
            </w:r>
          </w:p>
        </w:tc>
        <w:tc>
          <w:tcPr>
            <w:tcW w:w="1938" w:type="dxa"/>
            <w:tcBorders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spacing w:line="248" w:lineRule="exact"/>
              <w:ind w:right="8"/>
              <w:jc w:val="center"/>
              <w:rPr>
                <w:b/>
                <w:sz w:val="22"/>
              </w:rPr>
            </w:pPr>
            <w:r>
              <w:rPr>
                <w:b/>
                <w:color w:val="000009"/>
                <w:w w:val="100"/>
                <w:sz w:val="22"/>
              </w:rPr>
              <w:t>%</w:t>
            </w:r>
          </w:p>
        </w:tc>
      </w:tr>
      <w:tr>
        <w:trPr>
          <w:trHeight w:val="268" w:hRule="atLeast"/>
        </w:trPr>
        <w:tc>
          <w:tcPr>
            <w:tcW w:w="5812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5812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5812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5812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812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5812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5812" w:type="dxa"/>
            <w:tcBorders>
              <w:top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8" w:lineRule="exact"/>
              <w:ind w:right="13"/>
              <w:jc w:val="right"/>
              <w:rPr>
                <w:sz w:val="22"/>
              </w:rPr>
            </w:pPr>
            <w:r>
              <w:rPr>
                <w:color w:val="000009"/>
                <w:sz w:val="22"/>
              </w:rPr>
              <w:t>TOTALE</w:t>
            </w:r>
          </w:p>
        </w:tc>
        <w:tc>
          <w:tcPr>
            <w:tcW w:w="1906" w:type="dxa"/>
            <w:tcBorders>
              <w:top w:val="single" w:sz="6" w:space="0" w:color="000009"/>
              <w:left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  <w:tcBorders>
              <w:top w:val="single" w:sz="6" w:space="0" w:color="000009"/>
              <w:left w:val="single" w:sz="6" w:space="0" w:color="00000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1"/>
        <w:rPr>
          <w:sz w:val="21"/>
        </w:rPr>
      </w:pPr>
    </w:p>
    <w:p>
      <w:pPr>
        <w:pStyle w:val="Heading1"/>
      </w:pPr>
      <w:r>
        <w:rPr>
          <w:color w:val="000009"/>
        </w:rPr>
        <w:t>CHIEDE</w:t>
      </w:r>
    </w:p>
    <w:p>
      <w:pPr>
        <w:pStyle w:val="ListParagraph"/>
        <w:numPr>
          <w:ilvl w:val="0"/>
          <w:numId w:val="2"/>
        </w:numPr>
        <w:tabs>
          <w:tab w:pos="847" w:val="left" w:leader="none"/>
          <w:tab w:pos="5540" w:val="left" w:leader="none"/>
        </w:tabs>
        <w:spacing w:line="267" w:lineRule="exact" w:before="1" w:after="0"/>
        <w:ind w:left="846" w:right="0" w:hanging="357"/>
        <w:jc w:val="left"/>
        <w:rPr>
          <w:sz w:val="22"/>
        </w:rPr>
      </w:pPr>
      <w:r>
        <w:rPr>
          <w:color w:val="000009"/>
          <w:sz w:val="22"/>
        </w:rPr>
        <w:t>l’erogazione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saldo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spettante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pari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€</w:t>
      </w:r>
      <w:r>
        <w:rPr>
          <w:rFonts w:ascii="Times New Roman" w:hAnsi="Times New Roman"/>
          <w:color w:val="000009"/>
          <w:sz w:val="22"/>
          <w:u w:val="single" w:color="000008"/>
        </w:rPr>
        <w:tab/>
      </w:r>
      <w:r>
        <w:rPr>
          <w:color w:val="000009"/>
          <w:sz w:val="22"/>
        </w:rPr>
        <w:t>,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ed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altresì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pari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al </w:t>
      </w:r>
      <w:r>
        <w:rPr>
          <w:color w:val="000009"/>
          <w:sz w:val="22"/>
          <w:u w:val="single" w:color="000008"/>
        </w:rPr>
        <w:t>   </w:t>
      </w:r>
      <w:r>
        <w:rPr>
          <w:color w:val="000009"/>
          <w:spacing w:val="17"/>
          <w:sz w:val="22"/>
          <w:u w:val="single" w:color="000008"/>
        </w:rPr>
        <w:t> </w:t>
      </w:r>
      <w:r>
        <w:rPr>
          <w:color w:val="000009"/>
          <w:sz w:val="22"/>
        </w:rPr>
        <w:t>%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dell’importo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complessivo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del</w:t>
      </w:r>
    </w:p>
    <w:p>
      <w:pPr>
        <w:pStyle w:val="BodyText"/>
        <w:spacing w:line="267" w:lineRule="exact"/>
        <w:ind w:left="846"/>
      </w:pPr>
      <w:r>
        <w:rPr>
          <w:color w:val="000009"/>
        </w:rPr>
        <w:t>contributo</w:t>
      </w:r>
      <w:r>
        <w:rPr>
          <w:color w:val="000009"/>
          <w:spacing w:val="-1"/>
        </w:rPr>
        <w:t> </w:t>
      </w:r>
      <w:r>
        <w:rPr>
          <w:color w:val="000009"/>
        </w:rPr>
        <w:t>riconosciuto</w:t>
      </w:r>
    </w:p>
    <w:p>
      <w:pPr>
        <w:pStyle w:val="BodyText"/>
        <w:tabs>
          <w:tab w:pos="6948" w:val="left" w:leader="none"/>
        </w:tabs>
        <w:ind w:left="1189"/>
        <w:rPr>
          <w:rFonts w:ascii="Times New Roman" w:hAnsi="Times New Roman"/>
        </w:rPr>
      </w:pPr>
      <w:r>
        <w:rPr/>
        <w:pict>
          <v:rect style="position:absolute;margin-left:94.584pt;margin-top:1.113632pt;width:11.16pt;height:11.16pt;mso-position-horizontal-relative:page;mso-position-vertical-relative:paragraph;z-index:15728640" filled="false" stroked="true" strokeweight=".72pt" strokecolor="#000009">
            <v:stroke dashstyle="solid"/>
            <w10:wrap type="none"/>
          </v:rect>
        </w:pict>
      </w:r>
      <w:r>
        <w:rPr>
          <w:color w:val="000009"/>
        </w:rPr>
        <w:t>avendo</w:t>
      </w:r>
      <w:r>
        <w:rPr>
          <w:color w:val="000009"/>
          <w:spacing w:val="-1"/>
        </w:rPr>
        <w:t> </w:t>
      </w:r>
      <w:r>
        <w:rPr>
          <w:color w:val="000009"/>
        </w:rPr>
        <w:t>ricevuto un’anticipazione</w:t>
      </w:r>
      <w:r>
        <w:rPr>
          <w:color w:val="000009"/>
          <w:spacing w:val="-2"/>
        </w:rPr>
        <w:t> </w:t>
      </w:r>
      <w:r>
        <w:rPr>
          <w:color w:val="000009"/>
        </w:rPr>
        <w:t>di</w:t>
      </w:r>
      <w:r>
        <w:rPr>
          <w:color w:val="000009"/>
          <w:spacing w:val="-1"/>
        </w:rPr>
        <w:t> </w:t>
      </w:r>
      <w:r>
        <w:rPr>
          <w:color w:val="000009"/>
        </w:rPr>
        <w:t>importo</w:t>
      </w:r>
      <w:r>
        <w:rPr>
          <w:color w:val="000009"/>
          <w:spacing w:val="-2"/>
        </w:rPr>
        <w:t> </w:t>
      </w:r>
      <w:r>
        <w:rPr>
          <w:color w:val="000009"/>
        </w:rPr>
        <w:t>pari</w:t>
      </w:r>
      <w:r>
        <w:rPr>
          <w:color w:val="000009"/>
          <w:spacing w:val="-2"/>
        </w:rPr>
        <w:t> </w:t>
      </w:r>
      <w:r>
        <w:rPr>
          <w:color w:val="000009"/>
        </w:rPr>
        <w:t>a</w:t>
      </w:r>
      <w:r>
        <w:rPr>
          <w:color w:val="000009"/>
          <w:spacing w:val="-4"/>
        </w:rPr>
        <w:t> </w:t>
      </w:r>
      <w:r>
        <w:rPr>
          <w:color w:val="000009"/>
        </w:rPr>
        <w:t>€ </w:t>
      </w:r>
      <w:r>
        <w:rPr>
          <w:rFonts w:ascii="Times New Roman" w:hAnsi="Times New Roman"/>
          <w:color w:val="000009"/>
          <w:w w:val="100"/>
          <w:u w:val="single" w:color="000008"/>
        </w:rPr>
        <w:t> </w:t>
      </w:r>
      <w:r>
        <w:rPr>
          <w:rFonts w:ascii="Times New Roman" w:hAnsi="Times New Roman"/>
          <w:color w:val="000009"/>
          <w:u w:val="single" w:color="000008"/>
        </w:rPr>
        <w:tab/>
      </w: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pStyle w:val="ListParagraph"/>
        <w:numPr>
          <w:ilvl w:val="0"/>
          <w:numId w:val="2"/>
        </w:numPr>
        <w:tabs>
          <w:tab w:pos="854" w:val="left" w:leader="none"/>
        </w:tabs>
        <w:spacing w:line="240" w:lineRule="auto" w:before="56" w:after="0"/>
        <w:ind w:left="853" w:right="0" w:hanging="361"/>
        <w:jc w:val="left"/>
        <w:rPr>
          <w:sz w:val="22"/>
        </w:rPr>
      </w:pPr>
      <w:r>
        <w:rPr>
          <w:color w:val="000009"/>
          <w:sz w:val="22"/>
        </w:rPr>
        <w:t>che</w:t>
      </w:r>
      <w:r>
        <w:rPr>
          <w:color w:val="000009"/>
          <w:spacing w:val="31"/>
          <w:sz w:val="22"/>
        </w:rPr>
        <w:t> </w:t>
      </w:r>
      <w:r>
        <w:rPr>
          <w:color w:val="000009"/>
          <w:sz w:val="22"/>
        </w:rPr>
        <w:t>il</w:t>
      </w:r>
      <w:r>
        <w:rPr>
          <w:color w:val="000009"/>
          <w:spacing w:val="31"/>
          <w:sz w:val="22"/>
        </w:rPr>
        <w:t> </w:t>
      </w:r>
      <w:r>
        <w:rPr>
          <w:color w:val="000009"/>
          <w:sz w:val="22"/>
        </w:rPr>
        <w:t>suddetto</w:t>
      </w:r>
      <w:r>
        <w:rPr>
          <w:color w:val="000009"/>
          <w:spacing w:val="32"/>
          <w:sz w:val="22"/>
        </w:rPr>
        <w:t> </w:t>
      </w:r>
      <w:r>
        <w:rPr>
          <w:color w:val="000009"/>
          <w:sz w:val="22"/>
        </w:rPr>
        <w:t>importo</w:t>
      </w:r>
      <w:r>
        <w:rPr>
          <w:color w:val="000009"/>
          <w:spacing w:val="31"/>
          <w:sz w:val="22"/>
        </w:rPr>
        <w:t> </w:t>
      </w:r>
      <w:r>
        <w:rPr>
          <w:color w:val="000009"/>
          <w:sz w:val="22"/>
        </w:rPr>
        <w:t>sia</w:t>
      </w:r>
      <w:r>
        <w:rPr>
          <w:color w:val="000009"/>
          <w:spacing w:val="31"/>
          <w:sz w:val="22"/>
        </w:rPr>
        <w:t> </w:t>
      </w:r>
      <w:r>
        <w:rPr>
          <w:color w:val="000009"/>
          <w:sz w:val="22"/>
        </w:rPr>
        <w:t>accreditato</w:t>
      </w:r>
      <w:r>
        <w:rPr>
          <w:color w:val="000009"/>
          <w:spacing w:val="33"/>
          <w:sz w:val="22"/>
        </w:rPr>
        <w:t> </w:t>
      </w:r>
      <w:r>
        <w:rPr>
          <w:color w:val="000009"/>
          <w:sz w:val="22"/>
        </w:rPr>
        <w:t>sul</w:t>
      </w:r>
      <w:r>
        <w:rPr>
          <w:color w:val="000009"/>
          <w:spacing w:val="28"/>
          <w:sz w:val="22"/>
        </w:rPr>
        <w:t> </w:t>
      </w:r>
      <w:r>
        <w:rPr>
          <w:color w:val="000009"/>
          <w:sz w:val="22"/>
        </w:rPr>
        <w:t>seguente</w:t>
      </w:r>
      <w:r>
        <w:rPr>
          <w:color w:val="000009"/>
          <w:spacing w:val="30"/>
          <w:sz w:val="22"/>
        </w:rPr>
        <w:t> </w:t>
      </w:r>
      <w:r>
        <w:rPr>
          <w:color w:val="000009"/>
          <w:sz w:val="22"/>
        </w:rPr>
        <w:t>conto</w:t>
      </w:r>
      <w:r>
        <w:rPr>
          <w:color w:val="000009"/>
          <w:spacing w:val="30"/>
          <w:sz w:val="22"/>
        </w:rPr>
        <w:t> </w:t>
      </w:r>
      <w:r>
        <w:rPr>
          <w:color w:val="000009"/>
          <w:sz w:val="22"/>
        </w:rPr>
        <w:t>corrente</w:t>
      </w:r>
      <w:r>
        <w:rPr>
          <w:color w:val="000009"/>
          <w:spacing w:val="30"/>
          <w:sz w:val="22"/>
        </w:rPr>
        <w:t> </w:t>
      </w:r>
      <w:r>
        <w:rPr>
          <w:color w:val="000009"/>
          <w:sz w:val="22"/>
        </w:rPr>
        <w:t>bancario</w:t>
      </w:r>
      <w:r>
        <w:rPr>
          <w:color w:val="000009"/>
          <w:spacing w:val="33"/>
          <w:sz w:val="22"/>
        </w:rPr>
        <w:t> </w:t>
      </w:r>
      <w:r>
        <w:rPr>
          <w:color w:val="000009"/>
          <w:sz w:val="22"/>
        </w:rPr>
        <w:t>intestato</w:t>
      </w:r>
      <w:r>
        <w:rPr>
          <w:color w:val="000009"/>
          <w:spacing w:val="30"/>
          <w:sz w:val="22"/>
        </w:rPr>
        <w:t> </w:t>
      </w:r>
      <w:r>
        <w:rPr>
          <w:color w:val="000009"/>
          <w:sz w:val="22"/>
        </w:rPr>
        <w:t>all’impresa:</w:t>
      </w:r>
    </w:p>
    <w:p>
      <w:pPr>
        <w:pStyle w:val="BodyText"/>
        <w:tabs>
          <w:tab w:pos="5173" w:val="left" w:leader="none"/>
          <w:tab w:pos="8054" w:val="left" w:leader="none"/>
        </w:tabs>
        <w:spacing w:before="1"/>
        <w:ind w:left="853"/>
      </w:pPr>
      <w:r>
        <w:rPr>
          <w:color w:val="000009"/>
        </w:rPr>
        <w:t>……………………………………</w:t>
      </w:r>
      <w:r>
        <w:rPr>
          <w:color w:val="000009"/>
          <w:spacing w:val="49"/>
        </w:rPr>
        <w:t> </w:t>
      </w:r>
      <w:r>
        <w:rPr>
          <w:color w:val="000009"/>
        </w:rPr>
        <w:t>n.</w:t>
      </w:r>
      <w:r>
        <w:rPr>
          <w:color w:val="000009"/>
          <w:spacing w:val="-4"/>
        </w:rPr>
        <w:t> </w:t>
      </w:r>
      <w:r>
        <w:rPr>
          <w:color w:val="000009"/>
        </w:rPr>
        <w:t>conto</w:t>
      </w:r>
      <w:r>
        <w:rPr>
          <w:color w:val="000009"/>
          <w:spacing w:val="-1"/>
        </w:rPr>
        <w:t> </w:t>
      </w:r>
      <w:r>
        <w:rPr>
          <w:color w:val="000009"/>
        </w:rPr>
        <w:t>corrente</w:t>
        <w:tab/>
        <w:t>……………….istituto</w:t>
      </w:r>
      <w:r>
        <w:rPr>
          <w:color w:val="000009"/>
          <w:spacing w:val="-1"/>
        </w:rPr>
        <w:t> </w:t>
      </w:r>
      <w:r>
        <w:rPr>
          <w:color w:val="000009"/>
        </w:rPr>
        <w:t>di</w:t>
      </w:r>
      <w:r>
        <w:rPr>
          <w:color w:val="000009"/>
          <w:spacing w:val="-2"/>
        </w:rPr>
        <w:t> </w:t>
      </w:r>
      <w:r>
        <w:rPr>
          <w:color w:val="000009"/>
        </w:rPr>
        <w:t>credito</w:t>
        <w:tab/>
        <w:t>……………….</w:t>
      </w:r>
    </w:p>
    <w:p>
      <w:pPr>
        <w:pStyle w:val="BodyText"/>
        <w:tabs>
          <w:tab w:pos="5173" w:val="left" w:leader="none"/>
          <w:tab w:pos="5894" w:val="left" w:leader="none"/>
        </w:tabs>
        <w:spacing w:before="120"/>
        <w:ind w:left="853"/>
      </w:pPr>
      <w:r>
        <w:rPr>
          <w:color w:val="000009"/>
        </w:rPr>
        <w:t>agenzia………di…………………</w:t>
      </w:r>
      <w:r>
        <w:rPr>
          <w:color w:val="000009"/>
          <w:spacing w:val="-2"/>
        </w:rPr>
        <w:t> </w:t>
      </w:r>
      <w:r>
        <w:rPr>
          <w:color w:val="000009"/>
        </w:rPr>
        <w:t>ABI  </w:t>
      </w:r>
      <w:r>
        <w:rPr>
          <w:color w:val="000009"/>
          <w:spacing w:val="14"/>
        </w:rPr>
        <w:t> </w:t>
      </w:r>
      <w:r>
        <w:rPr>
          <w:color w:val="000009"/>
        </w:rPr>
        <w:t>……………….</w:t>
        <w:tab/>
        <w:t>CAB</w:t>
        <w:tab/>
        <w:t>…………</w:t>
      </w:r>
    </w:p>
    <w:p>
      <w:pPr>
        <w:pStyle w:val="BodyText"/>
        <w:spacing w:before="101"/>
        <w:ind w:left="853"/>
      </w:pPr>
      <w:r>
        <w:rPr>
          <w:color w:val="000009"/>
        </w:rPr>
        <w:t>IBAN……………………………………………………………………….</w:t>
      </w:r>
    </w:p>
    <w:p>
      <w:pPr>
        <w:pStyle w:val="Heading1"/>
      </w:pPr>
      <w:r>
        <w:rPr>
          <w:color w:val="000009"/>
        </w:rPr>
        <w:t>SI</w:t>
      </w:r>
      <w:r>
        <w:rPr>
          <w:color w:val="000009"/>
          <w:spacing w:val="-3"/>
        </w:rPr>
        <w:t> </w:t>
      </w:r>
      <w:r>
        <w:rPr>
          <w:color w:val="000009"/>
        </w:rPr>
        <w:t>ALLEGA</w:t>
      </w:r>
    </w:p>
    <w:p>
      <w:pPr>
        <w:spacing w:after="0"/>
        <w:sectPr>
          <w:pgSz w:w="12240" w:h="15840"/>
          <w:pgMar w:header="252" w:footer="1004" w:top="1560" w:bottom="1200" w:left="1000" w:right="102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6"/>
        </w:rPr>
      </w:pPr>
    </w:p>
    <w:p>
      <w:pPr>
        <w:pStyle w:val="ListParagraph"/>
        <w:numPr>
          <w:ilvl w:val="1"/>
          <w:numId w:val="2"/>
        </w:numPr>
        <w:tabs>
          <w:tab w:pos="842" w:val="left" w:leader="none"/>
        </w:tabs>
        <w:spacing w:line="240" w:lineRule="auto" w:before="0" w:after="0"/>
        <w:ind w:left="853" w:right="116" w:hanging="293"/>
        <w:jc w:val="both"/>
        <w:rPr>
          <w:sz w:val="22"/>
        </w:rPr>
      </w:pPr>
      <w:r>
        <w:rPr>
          <w:color w:val="000009"/>
          <w:sz w:val="22"/>
        </w:rPr>
        <w:t>documentazione giustificativa delle spese sostenute, provate da fatture quietanzate o da documenti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contabili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valore probatorio equivalente per l’avvio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dell’attività;</w:t>
      </w:r>
    </w:p>
    <w:p>
      <w:pPr>
        <w:pStyle w:val="Heading1"/>
        <w:numPr>
          <w:ilvl w:val="1"/>
          <w:numId w:val="2"/>
        </w:numPr>
        <w:tabs>
          <w:tab w:pos="842" w:val="left" w:leader="none"/>
        </w:tabs>
        <w:spacing w:line="240" w:lineRule="auto" w:before="0" w:after="0"/>
        <w:ind w:left="853" w:right="116" w:hanging="293"/>
        <w:jc w:val="both"/>
      </w:pPr>
      <w:r>
        <w:rPr>
          <w:color w:val="000009"/>
        </w:rPr>
        <w:t>copia stralcio e/c bancario (o postale) da cui risultano gli addebiti dei pagamenti effettuati ai diversi</w:t>
      </w:r>
      <w:r>
        <w:rPr>
          <w:color w:val="000009"/>
          <w:spacing w:val="1"/>
        </w:rPr>
        <w:t> </w:t>
      </w:r>
      <w:r>
        <w:rPr>
          <w:color w:val="000009"/>
        </w:rPr>
        <w:t>fornitori</w:t>
      </w:r>
      <w:r>
        <w:rPr>
          <w:color w:val="000009"/>
          <w:spacing w:val="1"/>
        </w:rPr>
        <w:t> </w:t>
      </w:r>
      <w:r>
        <w:rPr>
          <w:color w:val="000009"/>
        </w:rPr>
        <w:t>ovvero</w:t>
      </w:r>
      <w:r>
        <w:rPr>
          <w:color w:val="000009"/>
          <w:spacing w:val="1"/>
        </w:rPr>
        <w:t> </w:t>
      </w:r>
      <w:r>
        <w:rPr>
          <w:color w:val="000009"/>
        </w:rPr>
        <w:t>estratti</w:t>
      </w:r>
      <w:r>
        <w:rPr>
          <w:color w:val="000009"/>
          <w:spacing w:val="1"/>
        </w:rPr>
        <w:t> </w:t>
      </w:r>
      <w:r>
        <w:rPr>
          <w:color w:val="000009"/>
        </w:rPr>
        <w:t>conti</w:t>
      </w:r>
      <w:r>
        <w:rPr>
          <w:color w:val="000009"/>
          <w:spacing w:val="1"/>
        </w:rPr>
        <w:t> </w:t>
      </w:r>
      <w:r>
        <w:rPr>
          <w:color w:val="000009"/>
        </w:rPr>
        <w:t>bancari,</w:t>
      </w:r>
      <w:r>
        <w:rPr>
          <w:color w:val="000009"/>
          <w:spacing w:val="1"/>
        </w:rPr>
        <w:t> </w:t>
      </w:r>
      <w:r>
        <w:rPr>
          <w:color w:val="000009"/>
        </w:rPr>
        <w:t>registri</w:t>
      </w:r>
      <w:r>
        <w:rPr>
          <w:color w:val="000009"/>
          <w:spacing w:val="1"/>
        </w:rPr>
        <w:t> </w:t>
      </w:r>
      <w:r>
        <w:rPr>
          <w:color w:val="000009"/>
        </w:rPr>
        <w:t>contabili,</w:t>
      </w:r>
      <w:r>
        <w:rPr>
          <w:color w:val="000009"/>
          <w:spacing w:val="1"/>
        </w:rPr>
        <w:t> </w:t>
      </w:r>
      <w:r>
        <w:rPr>
          <w:color w:val="000009"/>
        </w:rPr>
        <w:t>ed</w:t>
      </w:r>
      <w:r>
        <w:rPr>
          <w:color w:val="000009"/>
          <w:spacing w:val="1"/>
        </w:rPr>
        <w:t> </w:t>
      </w:r>
      <w:r>
        <w:rPr>
          <w:color w:val="000009"/>
        </w:rPr>
        <w:t>altra</w:t>
      </w:r>
      <w:r>
        <w:rPr>
          <w:color w:val="000009"/>
          <w:spacing w:val="1"/>
        </w:rPr>
        <w:t> </w:t>
      </w:r>
      <w:r>
        <w:rPr>
          <w:color w:val="000009"/>
        </w:rPr>
        <w:t>documentazione</w:t>
      </w:r>
      <w:r>
        <w:rPr>
          <w:color w:val="000009"/>
          <w:spacing w:val="1"/>
        </w:rPr>
        <w:t> </w:t>
      </w:r>
      <w:r>
        <w:rPr>
          <w:color w:val="000009"/>
        </w:rPr>
        <w:t>equivalente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-47"/>
        </w:rPr>
        <w:t> </w:t>
      </w:r>
      <w:r>
        <w:rPr>
          <w:color w:val="000009"/>
        </w:rPr>
        <w:t>dimostrazione</w:t>
      </w:r>
      <w:r>
        <w:rPr>
          <w:color w:val="000009"/>
          <w:spacing w:val="-2"/>
        </w:rPr>
        <w:t> </w:t>
      </w:r>
      <w:r>
        <w:rPr>
          <w:color w:val="000009"/>
        </w:rPr>
        <w:t>dell’avvenuto</w:t>
      </w:r>
      <w:r>
        <w:rPr>
          <w:color w:val="000009"/>
          <w:spacing w:val="-1"/>
        </w:rPr>
        <w:t> </w:t>
      </w:r>
      <w:r>
        <w:rPr>
          <w:color w:val="000009"/>
        </w:rPr>
        <w:t>pagamento</w:t>
      </w:r>
      <w:r>
        <w:rPr>
          <w:color w:val="000009"/>
          <w:spacing w:val="-1"/>
        </w:rPr>
        <w:t> </w:t>
      </w:r>
      <w:r>
        <w:rPr>
          <w:color w:val="000009"/>
        </w:rPr>
        <w:t>delle</w:t>
      </w:r>
      <w:r>
        <w:rPr>
          <w:color w:val="000009"/>
          <w:spacing w:val="-2"/>
        </w:rPr>
        <w:t> </w:t>
      </w:r>
      <w:r>
        <w:rPr>
          <w:color w:val="000009"/>
        </w:rPr>
        <w:t>fatture</w:t>
      </w:r>
      <w:r>
        <w:rPr>
          <w:color w:val="000009"/>
          <w:spacing w:val="-1"/>
        </w:rPr>
        <w:t> </w:t>
      </w:r>
      <w:r>
        <w:rPr>
          <w:color w:val="000009"/>
        </w:rPr>
        <w:t>sopra</w:t>
      </w:r>
      <w:r>
        <w:rPr>
          <w:color w:val="000009"/>
          <w:spacing w:val="-1"/>
        </w:rPr>
        <w:t> </w:t>
      </w:r>
      <w:r>
        <w:rPr>
          <w:color w:val="000009"/>
        </w:rPr>
        <w:t>elencate;</w:t>
      </w:r>
    </w:p>
    <w:p>
      <w:pPr>
        <w:pStyle w:val="ListParagraph"/>
        <w:numPr>
          <w:ilvl w:val="1"/>
          <w:numId w:val="2"/>
        </w:numPr>
        <w:tabs>
          <w:tab w:pos="842" w:val="left" w:leader="none"/>
        </w:tabs>
        <w:spacing w:line="267" w:lineRule="exact" w:before="0" w:after="0"/>
        <w:ind w:left="841" w:right="0" w:hanging="282"/>
        <w:jc w:val="both"/>
        <w:rPr>
          <w:b/>
          <w:sz w:val="22"/>
        </w:rPr>
      </w:pPr>
      <w:r>
        <w:rPr>
          <w:b/>
          <w:color w:val="000009"/>
          <w:sz w:val="22"/>
        </w:rPr>
        <w:t>copia</w:t>
      </w:r>
      <w:r>
        <w:rPr>
          <w:b/>
          <w:color w:val="000009"/>
          <w:spacing w:val="17"/>
          <w:sz w:val="22"/>
        </w:rPr>
        <w:t> </w:t>
      </w:r>
      <w:r>
        <w:rPr>
          <w:b/>
          <w:color w:val="000009"/>
          <w:sz w:val="22"/>
        </w:rPr>
        <w:t>autentica</w:t>
      </w:r>
      <w:r>
        <w:rPr>
          <w:b/>
          <w:color w:val="000009"/>
          <w:spacing w:val="66"/>
          <w:sz w:val="22"/>
        </w:rPr>
        <w:t> </w:t>
      </w:r>
      <w:r>
        <w:rPr>
          <w:b/>
          <w:color w:val="000009"/>
          <w:sz w:val="22"/>
        </w:rPr>
        <w:t>del</w:t>
      </w:r>
      <w:r>
        <w:rPr>
          <w:b/>
          <w:color w:val="000009"/>
          <w:spacing w:val="65"/>
          <w:sz w:val="22"/>
        </w:rPr>
        <w:t> </w:t>
      </w:r>
      <w:r>
        <w:rPr>
          <w:b/>
          <w:color w:val="000009"/>
          <w:sz w:val="22"/>
        </w:rPr>
        <w:t>libro</w:t>
      </w:r>
      <w:r>
        <w:rPr>
          <w:b/>
          <w:color w:val="000009"/>
          <w:spacing w:val="63"/>
          <w:sz w:val="22"/>
        </w:rPr>
        <w:t> </w:t>
      </w:r>
      <w:r>
        <w:rPr>
          <w:b/>
          <w:color w:val="000009"/>
          <w:sz w:val="22"/>
        </w:rPr>
        <w:t>dei</w:t>
      </w:r>
      <w:r>
        <w:rPr>
          <w:b/>
          <w:color w:val="000009"/>
          <w:spacing w:val="65"/>
          <w:sz w:val="22"/>
        </w:rPr>
        <w:t> </w:t>
      </w:r>
      <w:r>
        <w:rPr>
          <w:b/>
          <w:color w:val="000009"/>
          <w:sz w:val="22"/>
        </w:rPr>
        <w:t>cespiti</w:t>
      </w:r>
      <w:r>
        <w:rPr>
          <w:b/>
          <w:color w:val="000009"/>
          <w:spacing w:val="67"/>
          <w:sz w:val="22"/>
        </w:rPr>
        <w:t> </w:t>
      </w:r>
      <w:r>
        <w:rPr>
          <w:b/>
          <w:color w:val="000009"/>
          <w:sz w:val="22"/>
        </w:rPr>
        <w:t>ammortizzabili</w:t>
      </w:r>
      <w:r>
        <w:rPr>
          <w:b/>
          <w:color w:val="000009"/>
          <w:spacing w:val="65"/>
          <w:sz w:val="22"/>
        </w:rPr>
        <w:t> </w:t>
      </w:r>
      <w:r>
        <w:rPr>
          <w:b/>
          <w:color w:val="000009"/>
          <w:sz w:val="22"/>
        </w:rPr>
        <w:t>con</w:t>
      </w:r>
      <w:r>
        <w:rPr>
          <w:b/>
          <w:color w:val="000009"/>
          <w:spacing w:val="64"/>
          <w:sz w:val="22"/>
        </w:rPr>
        <w:t> </w:t>
      </w:r>
      <w:r>
        <w:rPr>
          <w:b/>
          <w:color w:val="000009"/>
          <w:sz w:val="22"/>
        </w:rPr>
        <w:t>l’iscrizione</w:t>
      </w:r>
      <w:r>
        <w:rPr>
          <w:b/>
          <w:color w:val="000009"/>
          <w:spacing w:val="66"/>
          <w:sz w:val="22"/>
        </w:rPr>
        <w:t> </w:t>
      </w:r>
      <w:r>
        <w:rPr>
          <w:b/>
          <w:color w:val="000009"/>
          <w:sz w:val="22"/>
        </w:rPr>
        <w:t>di</w:t>
      </w:r>
      <w:r>
        <w:rPr>
          <w:b/>
          <w:color w:val="000009"/>
          <w:spacing w:val="67"/>
          <w:sz w:val="22"/>
        </w:rPr>
        <w:t> </w:t>
      </w:r>
      <w:r>
        <w:rPr>
          <w:b/>
          <w:color w:val="000009"/>
          <w:sz w:val="22"/>
        </w:rPr>
        <w:t>tutti</w:t>
      </w:r>
      <w:r>
        <w:rPr>
          <w:b/>
          <w:color w:val="000009"/>
          <w:spacing w:val="67"/>
          <w:sz w:val="22"/>
        </w:rPr>
        <w:t> </w:t>
      </w:r>
      <w:r>
        <w:rPr>
          <w:b/>
          <w:color w:val="000009"/>
          <w:sz w:val="22"/>
        </w:rPr>
        <w:t>beni</w:t>
      </w:r>
      <w:r>
        <w:rPr>
          <w:b/>
          <w:color w:val="000009"/>
          <w:spacing w:val="67"/>
          <w:sz w:val="22"/>
        </w:rPr>
        <w:t> </w:t>
      </w:r>
      <w:r>
        <w:rPr>
          <w:b/>
          <w:color w:val="000009"/>
          <w:sz w:val="22"/>
        </w:rPr>
        <w:t>oggetto</w:t>
      </w:r>
      <w:r>
        <w:rPr>
          <w:b/>
          <w:color w:val="000009"/>
          <w:spacing w:val="66"/>
          <w:sz w:val="22"/>
        </w:rPr>
        <w:t> </w:t>
      </w:r>
      <w:r>
        <w:rPr>
          <w:b/>
          <w:color w:val="000009"/>
          <w:sz w:val="22"/>
        </w:rPr>
        <w:t>delle</w:t>
      </w:r>
    </w:p>
    <w:p>
      <w:pPr>
        <w:pStyle w:val="Heading1"/>
        <w:spacing w:before="1"/>
        <w:ind w:left="853" w:right="0"/>
        <w:jc w:val="left"/>
        <w:rPr>
          <w:b w:val="0"/>
        </w:rPr>
      </w:pPr>
      <w:r>
        <w:rPr>
          <w:color w:val="000009"/>
        </w:rPr>
        <w:t>agevolazioni</w:t>
      </w:r>
      <w:r>
        <w:rPr>
          <w:b w:val="0"/>
          <w:color w:val="000009"/>
        </w:rPr>
        <w:t>;</w:t>
      </w:r>
    </w:p>
    <w:p>
      <w:pPr>
        <w:pStyle w:val="ListParagraph"/>
        <w:numPr>
          <w:ilvl w:val="1"/>
          <w:numId w:val="2"/>
        </w:numPr>
        <w:tabs>
          <w:tab w:pos="842" w:val="left" w:leader="none"/>
        </w:tabs>
        <w:spacing w:line="240" w:lineRule="auto" w:before="0" w:after="0"/>
        <w:ind w:left="853" w:right="110" w:hanging="293"/>
        <w:jc w:val="both"/>
        <w:rPr>
          <w:sz w:val="22"/>
        </w:rPr>
      </w:pPr>
      <w:r>
        <w:rPr>
          <w:color w:val="000009"/>
          <w:sz w:val="22"/>
        </w:rPr>
        <w:t>tre copie digitali dell’opera in formato DVD [</w:t>
      </w:r>
      <w:r>
        <w:rPr>
          <w:i/>
          <w:color w:val="000009"/>
          <w:sz w:val="22"/>
        </w:rPr>
        <w:t>in alternativa</w:t>
      </w:r>
      <w:r>
        <w:rPr>
          <w:color w:val="000009"/>
          <w:sz w:val="22"/>
        </w:rPr>
        <w:t>, attraverso l’invio di un link da cui poter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effettuare il download dell’opera in alta definizione, oppure diverso formato previo accordo con la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Fondazione],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complete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loghi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diciture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indicati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dalla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e/o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dalla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Regione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Calabria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con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diritto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d’uso</w:t>
      </w:r>
      <w:r>
        <w:rPr>
          <w:color w:val="000009"/>
          <w:spacing w:val="-48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scopi non commerciali.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ind w:left="525"/>
      </w:pPr>
      <w:r>
        <w:rPr>
          <w:color w:val="000009"/>
        </w:rPr>
        <w:t>E</w:t>
      </w:r>
      <w:r>
        <w:rPr>
          <w:color w:val="000009"/>
          <w:spacing w:val="-2"/>
        </w:rPr>
        <w:t> </w:t>
      </w:r>
      <w:r>
        <w:rPr>
          <w:color w:val="000009"/>
        </w:rPr>
        <w:t>DICHIARA</w:t>
      </w:r>
      <w:r>
        <w:rPr>
          <w:color w:val="000009"/>
          <w:spacing w:val="-3"/>
        </w:rPr>
        <w:t> </w:t>
      </w:r>
      <w:r>
        <w:rPr>
          <w:color w:val="000009"/>
        </w:rPr>
        <w:t>INOLTRE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1" w:after="0"/>
        <w:ind w:left="985" w:right="113" w:hanging="425"/>
        <w:jc w:val="both"/>
        <w:rPr>
          <w:sz w:val="22"/>
        </w:rPr>
      </w:pPr>
      <w:r>
        <w:rPr>
          <w:color w:val="000009"/>
          <w:sz w:val="22"/>
        </w:rPr>
        <w:t>che le spese dichiarate sono reali e che i prodotti e i servizi sono stati forniti conformemente a quanto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previsto in sede di approvazione del progetto;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108" w:hanging="425"/>
        <w:jc w:val="both"/>
        <w:rPr>
          <w:sz w:val="22"/>
        </w:rPr>
      </w:pPr>
      <w:r>
        <w:rPr>
          <w:color w:val="000009"/>
          <w:sz w:val="22"/>
        </w:rPr>
        <w:t>che il contributo concesso non ha contribuito al finanziamento di spese relative ad un bene rispetto al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quale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il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beneficiario abbia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già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fruito 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una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misura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sostegno nazionale,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regionale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o comunitaria;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110" w:hanging="425"/>
        <w:jc w:val="both"/>
        <w:rPr>
          <w:sz w:val="22"/>
        </w:rPr>
      </w:pPr>
      <w:r>
        <w:rPr>
          <w:color w:val="000009"/>
          <w:sz w:val="22"/>
        </w:rPr>
        <w:t>che tutti i documenti oggetto connessi al contributo concesso sono conservati sotto forma di originali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o di copie autenticate su supporti comunemente accettati</w:t>
      </w:r>
      <w:r>
        <w:rPr>
          <w:color w:val="000009"/>
          <w:sz w:val="22"/>
          <w:vertAlign w:val="superscript"/>
        </w:rPr>
        <w:t>30</w:t>
      </w:r>
      <w:r>
        <w:rPr>
          <w:color w:val="000009"/>
          <w:sz w:val="22"/>
          <w:vertAlign w:val="baseline"/>
        </w:rPr>
        <w:t>, che comprovano l’effettività della spesa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sostenuta;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0" w:hanging="426"/>
        <w:jc w:val="both"/>
        <w:rPr>
          <w:sz w:val="22"/>
        </w:rPr>
      </w:pPr>
      <w:r>
        <w:rPr>
          <w:color w:val="000009"/>
          <w:sz w:val="22"/>
        </w:rPr>
        <w:t>di</w:t>
      </w:r>
      <w:r>
        <w:rPr>
          <w:color w:val="000009"/>
          <w:spacing w:val="46"/>
          <w:sz w:val="22"/>
        </w:rPr>
        <w:t> </w:t>
      </w:r>
      <w:r>
        <w:rPr>
          <w:color w:val="000009"/>
          <w:sz w:val="22"/>
        </w:rPr>
        <w:t>impegnarsi,</w:t>
      </w:r>
      <w:r>
        <w:rPr>
          <w:color w:val="000009"/>
          <w:spacing w:val="46"/>
          <w:sz w:val="22"/>
        </w:rPr>
        <w:t> </w:t>
      </w:r>
      <w:r>
        <w:rPr>
          <w:color w:val="000009"/>
          <w:sz w:val="22"/>
        </w:rPr>
        <w:t>nel</w:t>
      </w:r>
      <w:r>
        <w:rPr>
          <w:color w:val="000009"/>
          <w:spacing w:val="46"/>
          <w:sz w:val="22"/>
        </w:rPr>
        <w:t> </w:t>
      </w:r>
      <w:r>
        <w:rPr>
          <w:color w:val="000009"/>
          <w:sz w:val="22"/>
        </w:rPr>
        <w:t>caso</w:t>
      </w:r>
      <w:r>
        <w:rPr>
          <w:color w:val="000009"/>
          <w:spacing w:val="48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44"/>
          <w:sz w:val="22"/>
        </w:rPr>
        <w:t> </w:t>
      </w:r>
      <w:r>
        <w:rPr>
          <w:color w:val="000009"/>
          <w:sz w:val="22"/>
        </w:rPr>
        <w:t>ispezione</w:t>
      </w:r>
      <w:r>
        <w:rPr>
          <w:color w:val="000009"/>
          <w:spacing w:val="44"/>
          <w:sz w:val="22"/>
        </w:rPr>
        <w:t> </w:t>
      </w:r>
      <w:r>
        <w:rPr>
          <w:color w:val="000009"/>
          <w:sz w:val="22"/>
        </w:rPr>
        <w:t>da</w:t>
      </w:r>
      <w:r>
        <w:rPr>
          <w:color w:val="000009"/>
          <w:spacing w:val="46"/>
          <w:sz w:val="22"/>
        </w:rPr>
        <w:t> </w:t>
      </w:r>
      <w:r>
        <w:rPr>
          <w:color w:val="000009"/>
          <w:sz w:val="22"/>
        </w:rPr>
        <w:t>parte</w:t>
      </w:r>
      <w:r>
        <w:rPr>
          <w:color w:val="000009"/>
          <w:spacing w:val="48"/>
          <w:sz w:val="22"/>
        </w:rPr>
        <w:t> </w:t>
      </w:r>
      <w:r>
        <w:rPr>
          <w:color w:val="000009"/>
          <w:sz w:val="22"/>
        </w:rPr>
        <w:t>degli</w:t>
      </w:r>
      <w:r>
        <w:rPr>
          <w:color w:val="000009"/>
          <w:spacing w:val="44"/>
          <w:sz w:val="22"/>
        </w:rPr>
        <w:t> </w:t>
      </w:r>
      <w:r>
        <w:rPr>
          <w:color w:val="000009"/>
          <w:sz w:val="22"/>
        </w:rPr>
        <w:t>organi</w:t>
      </w:r>
      <w:r>
        <w:rPr>
          <w:color w:val="000009"/>
          <w:spacing w:val="46"/>
          <w:sz w:val="22"/>
        </w:rPr>
        <w:t> </w:t>
      </w:r>
      <w:r>
        <w:rPr>
          <w:color w:val="000009"/>
          <w:sz w:val="22"/>
        </w:rPr>
        <w:t>competenti,</w:t>
      </w:r>
      <w:r>
        <w:rPr>
          <w:color w:val="000009"/>
          <w:spacing w:val="46"/>
          <w:sz w:val="22"/>
        </w:rPr>
        <w:t> </w:t>
      </w:r>
      <w:r>
        <w:rPr>
          <w:color w:val="000009"/>
          <w:sz w:val="22"/>
        </w:rPr>
        <w:t>ad</w:t>
      </w:r>
      <w:r>
        <w:rPr>
          <w:color w:val="000009"/>
          <w:spacing w:val="44"/>
          <w:sz w:val="22"/>
        </w:rPr>
        <w:t> </w:t>
      </w:r>
      <w:r>
        <w:rPr>
          <w:color w:val="000009"/>
          <w:sz w:val="22"/>
        </w:rPr>
        <w:t>assicurare</w:t>
      </w:r>
      <w:r>
        <w:rPr>
          <w:color w:val="000009"/>
          <w:spacing w:val="47"/>
          <w:sz w:val="22"/>
        </w:rPr>
        <w:t> </w:t>
      </w:r>
      <w:r>
        <w:rPr>
          <w:color w:val="000009"/>
          <w:sz w:val="22"/>
        </w:rPr>
        <w:t>l’accesso</w:t>
      </w:r>
      <w:r>
        <w:rPr>
          <w:color w:val="000009"/>
          <w:spacing w:val="45"/>
          <w:sz w:val="22"/>
        </w:rPr>
        <w:t> </w:t>
      </w:r>
      <w:r>
        <w:rPr>
          <w:color w:val="000009"/>
          <w:sz w:val="22"/>
        </w:rPr>
        <w:t>ai</w:t>
      </w:r>
    </w:p>
    <w:p>
      <w:pPr>
        <w:pStyle w:val="BodyText"/>
        <w:ind w:left="985"/>
        <w:jc w:val="both"/>
      </w:pPr>
      <w:r>
        <w:rPr>
          <w:color w:val="000009"/>
        </w:rPr>
        <w:t>documenti</w:t>
      </w:r>
      <w:r>
        <w:rPr>
          <w:color w:val="000009"/>
          <w:spacing w:val="-2"/>
        </w:rPr>
        <w:t> </w:t>
      </w:r>
      <w:r>
        <w:rPr>
          <w:color w:val="000009"/>
        </w:rPr>
        <w:t>sopra</w:t>
      </w:r>
      <w:r>
        <w:rPr>
          <w:color w:val="000009"/>
          <w:spacing w:val="-2"/>
        </w:rPr>
        <w:t> </w:t>
      </w:r>
      <w:r>
        <w:rPr>
          <w:color w:val="000009"/>
        </w:rPr>
        <w:t>richiamati;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0" w:hanging="426"/>
        <w:jc w:val="both"/>
        <w:rPr>
          <w:sz w:val="22"/>
        </w:rPr>
      </w:pPr>
      <w:r>
        <w:rPr>
          <w:color w:val="000009"/>
          <w:sz w:val="22"/>
        </w:rPr>
        <w:t>che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presente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è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da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intendersi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quale rendicontazione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finale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dell’Intervento;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0" w:hanging="426"/>
        <w:jc w:val="both"/>
        <w:rPr>
          <w:sz w:val="22"/>
        </w:rPr>
      </w:pPr>
      <w:r>
        <w:rPr>
          <w:color w:val="000009"/>
          <w:sz w:val="22"/>
        </w:rPr>
        <w:t>che</w:t>
      </w:r>
      <w:r>
        <w:rPr>
          <w:color w:val="000009"/>
          <w:spacing w:val="25"/>
          <w:sz w:val="22"/>
        </w:rPr>
        <w:t> </w:t>
      </w:r>
      <w:r>
        <w:rPr>
          <w:color w:val="000009"/>
          <w:sz w:val="22"/>
        </w:rPr>
        <w:t>il</w:t>
      </w:r>
      <w:r>
        <w:rPr>
          <w:color w:val="000009"/>
          <w:spacing w:val="24"/>
          <w:sz w:val="22"/>
        </w:rPr>
        <w:t> </w:t>
      </w:r>
      <w:r>
        <w:rPr>
          <w:color w:val="000009"/>
          <w:sz w:val="22"/>
        </w:rPr>
        <w:t>completamento</w:t>
      </w:r>
      <w:r>
        <w:rPr>
          <w:color w:val="000009"/>
          <w:spacing w:val="24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25"/>
          <w:sz w:val="22"/>
        </w:rPr>
        <w:t> </w:t>
      </w:r>
      <w:r>
        <w:rPr>
          <w:color w:val="000009"/>
          <w:sz w:val="22"/>
        </w:rPr>
        <w:t>attività</w:t>
      </w:r>
      <w:r>
        <w:rPr>
          <w:color w:val="000009"/>
          <w:spacing w:val="22"/>
          <w:sz w:val="22"/>
        </w:rPr>
        <w:t> </w:t>
      </w:r>
      <w:r>
        <w:rPr>
          <w:color w:val="000009"/>
          <w:sz w:val="22"/>
        </w:rPr>
        <w:t>progettuali</w:t>
      </w:r>
      <w:r>
        <w:rPr>
          <w:color w:val="000009"/>
          <w:spacing w:val="22"/>
          <w:sz w:val="22"/>
        </w:rPr>
        <w:t> </w:t>
      </w:r>
      <w:r>
        <w:rPr>
          <w:color w:val="000009"/>
          <w:sz w:val="22"/>
        </w:rPr>
        <w:t>è</w:t>
      </w:r>
      <w:r>
        <w:rPr>
          <w:color w:val="000009"/>
          <w:spacing w:val="25"/>
          <w:sz w:val="22"/>
        </w:rPr>
        <w:t> </w:t>
      </w:r>
      <w:r>
        <w:rPr>
          <w:color w:val="000009"/>
          <w:sz w:val="22"/>
        </w:rPr>
        <w:t>avvenuto</w:t>
      </w:r>
      <w:r>
        <w:rPr>
          <w:color w:val="000009"/>
          <w:spacing w:val="26"/>
          <w:sz w:val="22"/>
        </w:rPr>
        <w:t> </w:t>
      </w:r>
      <w:r>
        <w:rPr>
          <w:color w:val="000009"/>
          <w:sz w:val="22"/>
        </w:rPr>
        <w:t>nel</w:t>
      </w:r>
      <w:r>
        <w:rPr>
          <w:color w:val="000009"/>
          <w:spacing w:val="25"/>
          <w:sz w:val="22"/>
        </w:rPr>
        <w:t> </w:t>
      </w:r>
      <w:r>
        <w:rPr>
          <w:color w:val="000009"/>
          <w:sz w:val="22"/>
        </w:rPr>
        <w:t>rispetto</w:t>
      </w:r>
      <w:r>
        <w:rPr>
          <w:color w:val="000009"/>
          <w:spacing w:val="23"/>
          <w:sz w:val="22"/>
        </w:rPr>
        <w:t> </w:t>
      </w:r>
      <w:r>
        <w:rPr>
          <w:color w:val="000009"/>
          <w:sz w:val="22"/>
        </w:rPr>
        <w:t>degli</w:t>
      </w:r>
      <w:r>
        <w:rPr>
          <w:color w:val="000009"/>
          <w:spacing w:val="22"/>
          <w:sz w:val="22"/>
        </w:rPr>
        <w:t> </w:t>
      </w:r>
      <w:r>
        <w:rPr>
          <w:color w:val="000009"/>
          <w:sz w:val="22"/>
        </w:rPr>
        <w:t>obiettivi</w:t>
      </w:r>
      <w:r>
        <w:rPr>
          <w:color w:val="000009"/>
          <w:spacing w:val="23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24"/>
          <w:sz w:val="22"/>
        </w:rPr>
        <w:t> </w:t>
      </w:r>
      <w:r>
        <w:rPr>
          <w:color w:val="000009"/>
          <w:sz w:val="22"/>
        </w:rPr>
        <w:t>progetto</w:t>
      </w:r>
      <w:r>
        <w:rPr>
          <w:color w:val="000009"/>
          <w:spacing w:val="23"/>
          <w:sz w:val="22"/>
        </w:rPr>
        <w:t> </w:t>
      </w:r>
      <w:r>
        <w:rPr>
          <w:color w:val="000009"/>
          <w:sz w:val="22"/>
        </w:rPr>
        <w:t>e</w:t>
      </w:r>
    </w:p>
    <w:p>
      <w:pPr>
        <w:pStyle w:val="BodyText"/>
        <w:spacing w:line="267" w:lineRule="exact"/>
        <w:ind w:left="985"/>
        <w:jc w:val="both"/>
      </w:pPr>
      <w:r>
        <w:rPr>
          <w:color w:val="000009"/>
        </w:rPr>
        <w:t>dell’Azione</w:t>
      </w:r>
      <w:r>
        <w:rPr>
          <w:color w:val="000009"/>
          <w:spacing w:val="-2"/>
        </w:rPr>
        <w:t> </w:t>
      </w:r>
      <w:r>
        <w:rPr>
          <w:color w:val="000009"/>
        </w:rPr>
        <w:t>prefissati;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108" w:hanging="425"/>
        <w:jc w:val="both"/>
        <w:rPr>
          <w:sz w:val="22"/>
        </w:rPr>
      </w:pPr>
      <w:r>
        <w:rPr>
          <w:color w:val="000009"/>
          <w:sz w:val="22"/>
        </w:rPr>
        <w:t>di essere consapevole che altre eventuali spese, sostenute nei termini temporali di ammissibilità delle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spese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progetto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ad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esso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riconducibili,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ma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non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riportate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nella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rendicontazione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finale,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non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potranno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essere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oggetto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 ulteriori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e successive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richieste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di contributo;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0" w:hanging="426"/>
        <w:jc w:val="both"/>
        <w:rPr>
          <w:sz w:val="22"/>
        </w:rPr>
      </w:pPr>
      <w:r>
        <w:rPr>
          <w:color w:val="000009"/>
          <w:sz w:val="22"/>
        </w:rPr>
        <w:t>che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con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la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presente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dichiarazione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attesta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la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funzionalità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l’uso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dell’operazione;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112" w:hanging="425"/>
        <w:jc w:val="both"/>
        <w:rPr>
          <w:sz w:val="22"/>
        </w:rPr>
      </w:pPr>
      <w:r>
        <w:rPr>
          <w:color w:val="000009"/>
          <w:sz w:val="22"/>
        </w:rPr>
        <w:t>la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propria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più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ampia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disponibilità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collaborazione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fornire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estratti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copie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suddetti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documenti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alle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persone o agli organismi che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ne hanno diritto, compresi il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personale autorizzato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dell’Autorità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Gestione, dell’Autorità di Certificazione, degli eventuali Organismi Intermedi e dell’Autorità di Audit,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nonché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i funzionari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autorizzati della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Comunità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europea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e 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loro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rappresentanti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autorizzati;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1" w:after="0"/>
        <w:ind w:left="985" w:right="0" w:hanging="426"/>
        <w:jc w:val="both"/>
        <w:rPr>
          <w:sz w:val="22"/>
        </w:rPr>
      </w:pPr>
      <w:r>
        <w:rPr>
          <w:color w:val="000009"/>
          <w:sz w:val="22"/>
        </w:rPr>
        <w:t>di</w:t>
      </w:r>
      <w:r>
        <w:rPr>
          <w:color w:val="000009"/>
          <w:spacing w:val="39"/>
          <w:sz w:val="22"/>
        </w:rPr>
        <w:t> </w:t>
      </w:r>
      <w:r>
        <w:rPr>
          <w:color w:val="000009"/>
          <w:sz w:val="22"/>
        </w:rPr>
        <w:t>aver</w:t>
      </w:r>
      <w:r>
        <w:rPr>
          <w:color w:val="000009"/>
          <w:spacing w:val="39"/>
          <w:sz w:val="22"/>
        </w:rPr>
        <w:t> </w:t>
      </w:r>
      <w:r>
        <w:rPr>
          <w:color w:val="000009"/>
          <w:sz w:val="22"/>
        </w:rPr>
        <w:t>adottato</w:t>
      </w:r>
      <w:r>
        <w:rPr>
          <w:color w:val="000009"/>
          <w:spacing w:val="38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37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37"/>
          <w:sz w:val="22"/>
        </w:rPr>
        <w:t> </w:t>
      </w:r>
      <w:r>
        <w:rPr>
          <w:color w:val="000009"/>
          <w:sz w:val="22"/>
        </w:rPr>
        <w:t>mantenere</w:t>
      </w:r>
      <w:r>
        <w:rPr>
          <w:color w:val="000009"/>
          <w:spacing w:val="37"/>
          <w:sz w:val="22"/>
        </w:rPr>
        <w:t> </w:t>
      </w:r>
      <w:r>
        <w:rPr>
          <w:color w:val="000009"/>
          <w:sz w:val="22"/>
        </w:rPr>
        <w:t>un</w:t>
      </w:r>
      <w:r>
        <w:rPr>
          <w:color w:val="000009"/>
          <w:spacing w:val="38"/>
          <w:sz w:val="22"/>
        </w:rPr>
        <w:t> </w:t>
      </w:r>
      <w:r>
        <w:rPr>
          <w:color w:val="000009"/>
          <w:sz w:val="22"/>
        </w:rPr>
        <w:t>sistema</w:t>
      </w:r>
      <w:r>
        <w:rPr>
          <w:color w:val="000009"/>
          <w:spacing w:val="36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40"/>
          <w:sz w:val="22"/>
        </w:rPr>
        <w:t> </w:t>
      </w:r>
      <w:r>
        <w:rPr>
          <w:color w:val="000009"/>
          <w:sz w:val="22"/>
        </w:rPr>
        <w:t>contabilità</w:t>
      </w:r>
      <w:r>
        <w:rPr>
          <w:color w:val="000009"/>
          <w:spacing w:val="39"/>
          <w:sz w:val="22"/>
        </w:rPr>
        <w:t> </w:t>
      </w:r>
      <w:r>
        <w:rPr>
          <w:color w:val="000009"/>
          <w:sz w:val="22"/>
        </w:rPr>
        <w:t>separata</w:t>
      </w:r>
      <w:r>
        <w:rPr>
          <w:color w:val="000009"/>
          <w:spacing w:val="37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38"/>
          <w:sz w:val="22"/>
        </w:rPr>
        <w:t> </w:t>
      </w:r>
      <w:r>
        <w:rPr>
          <w:color w:val="000009"/>
          <w:sz w:val="22"/>
        </w:rPr>
        <w:t>una</w:t>
      </w:r>
      <w:r>
        <w:rPr>
          <w:color w:val="000009"/>
          <w:spacing w:val="36"/>
          <w:sz w:val="22"/>
        </w:rPr>
        <w:t> </w:t>
      </w:r>
      <w:r>
        <w:rPr>
          <w:color w:val="000009"/>
          <w:sz w:val="22"/>
        </w:rPr>
        <w:t>codificazione</w:t>
      </w:r>
      <w:r>
        <w:rPr>
          <w:color w:val="000009"/>
          <w:spacing w:val="38"/>
          <w:sz w:val="22"/>
        </w:rPr>
        <w:t> </w:t>
      </w:r>
      <w:r>
        <w:rPr>
          <w:color w:val="000009"/>
          <w:sz w:val="22"/>
        </w:rPr>
        <w:t>contabile</w:t>
      </w:r>
    </w:p>
    <w:p>
      <w:pPr>
        <w:pStyle w:val="BodyText"/>
        <w:spacing w:line="267" w:lineRule="exact" w:before="1"/>
        <w:ind w:left="985"/>
        <w:jc w:val="both"/>
      </w:pPr>
      <w:r>
        <w:rPr>
          <w:color w:val="000009"/>
        </w:rPr>
        <w:t>adeguata</w:t>
      </w:r>
      <w:r>
        <w:rPr>
          <w:color w:val="000009"/>
          <w:spacing w:val="-2"/>
        </w:rPr>
        <w:t> </w:t>
      </w:r>
      <w:r>
        <w:rPr>
          <w:color w:val="000009"/>
        </w:rPr>
        <w:t>per</w:t>
      </w:r>
      <w:r>
        <w:rPr>
          <w:color w:val="000009"/>
          <w:spacing w:val="-3"/>
        </w:rPr>
        <w:t> </w:t>
      </w:r>
      <w:r>
        <w:rPr>
          <w:color w:val="000009"/>
        </w:rPr>
        <w:t>tutte</w:t>
      </w:r>
      <w:r>
        <w:rPr>
          <w:color w:val="000009"/>
          <w:spacing w:val="-3"/>
        </w:rPr>
        <w:t> </w:t>
      </w:r>
      <w:r>
        <w:rPr>
          <w:color w:val="000009"/>
        </w:rPr>
        <w:t>le</w:t>
      </w:r>
      <w:r>
        <w:rPr>
          <w:color w:val="000009"/>
          <w:spacing w:val="-3"/>
        </w:rPr>
        <w:t> </w:t>
      </w:r>
      <w:r>
        <w:rPr>
          <w:color w:val="000009"/>
        </w:rPr>
        <w:t>transazioni</w:t>
      </w:r>
      <w:r>
        <w:rPr>
          <w:color w:val="000009"/>
          <w:spacing w:val="-1"/>
        </w:rPr>
        <w:t> </w:t>
      </w:r>
      <w:r>
        <w:rPr>
          <w:color w:val="000009"/>
        </w:rPr>
        <w:t>relative</w:t>
      </w:r>
      <w:r>
        <w:rPr>
          <w:color w:val="000009"/>
          <w:spacing w:val="-3"/>
        </w:rPr>
        <w:t> </w:t>
      </w:r>
      <w:r>
        <w:rPr>
          <w:color w:val="000009"/>
        </w:rPr>
        <w:t>all’operazione</w:t>
      </w:r>
      <w:r>
        <w:rPr>
          <w:color w:val="000009"/>
          <w:spacing w:val="-1"/>
        </w:rPr>
        <w:t> </w:t>
      </w:r>
      <w:r>
        <w:rPr>
          <w:color w:val="000009"/>
        </w:rPr>
        <w:t>di</w:t>
      </w:r>
      <w:r>
        <w:rPr>
          <w:color w:val="000009"/>
          <w:spacing w:val="-2"/>
        </w:rPr>
        <w:t> </w:t>
      </w:r>
      <w:r>
        <w:rPr>
          <w:color w:val="000009"/>
        </w:rPr>
        <w:t>finanziamento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67" w:lineRule="exact" w:before="0" w:after="0"/>
        <w:ind w:left="985" w:right="0" w:hanging="426"/>
        <w:jc w:val="both"/>
        <w:rPr>
          <w:sz w:val="22"/>
        </w:rPr>
      </w:pPr>
      <w:r>
        <w:rPr>
          <w:color w:val="000009"/>
          <w:sz w:val="22"/>
        </w:rPr>
        <w:t>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rispettare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il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vincolo 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stabilità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cui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all’art.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71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Reg.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n.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1303/2013;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107" w:hanging="425"/>
        <w:jc w:val="both"/>
        <w:rPr>
          <w:sz w:val="22"/>
        </w:rPr>
      </w:pPr>
      <w:r>
        <w:rPr>
          <w:color w:val="000009"/>
          <w:sz w:val="22"/>
        </w:rPr>
        <w:t>che l'impresa è nel pieno e libero esercizio dei propri diritti, non essendo in stato di liquidazione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volontaria,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né sottoposta ad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alcuna procedura 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tipo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concorsuale</w:t>
      </w: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1" w:after="0"/>
        <w:ind w:left="985" w:right="114" w:hanging="425"/>
        <w:jc w:val="both"/>
        <w:rPr>
          <w:sz w:val="22"/>
        </w:rPr>
      </w:pPr>
      <w:r>
        <w:rPr>
          <w:color w:val="000009"/>
          <w:sz w:val="22"/>
        </w:rPr>
        <w:t>di trovarsi in una situazione di regolarità fiscale e contributiva per quanto riguarda la correttezza nei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pagamenti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 negli adempimenti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previdenziali, assistenziali ed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assicurativi;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4"/>
        </w:rPr>
      </w:pPr>
      <w:r>
        <w:rPr/>
        <w:pict>
          <v:rect style="position:absolute;margin-left:56.639999pt;margin-top:10.659803pt;width:144.050pt;height:.71997pt;mso-position-horizontal-relative:page;mso-position-vertical-relative:paragraph;z-index:-15728128;mso-wrap-distance-left:0;mso-wrap-distance-right:0" filled="true" fillcolor="#000009" stroked="false">
            <v:fill type="solid"/>
            <w10:wrap type="topAndBottom"/>
          </v:rect>
        </w:pict>
      </w:r>
    </w:p>
    <w:p>
      <w:pPr>
        <w:tabs>
          <w:tab w:pos="452" w:val="left" w:leader="none"/>
        </w:tabs>
        <w:spacing w:before="70"/>
        <w:ind w:left="416" w:right="113" w:hanging="284"/>
        <w:jc w:val="left"/>
        <w:rPr>
          <w:sz w:val="16"/>
        </w:rPr>
      </w:pPr>
      <w:r>
        <w:rPr>
          <w:color w:val="000009"/>
          <w:sz w:val="16"/>
          <w:vertAlign w:val="superscript"/>
        </w:rPr>
        <w:t>30</w:t>
      </w:r>
      <w:r>
        <w:rPr>
          <w:color w:val="000009"/>
          <w:sz w:val="16"/>
          <w:vertAlign w:val="baseline"/>
        </w:rPr>
        <w:tab/>
        <w:tab/>
        <w:t>Per</w:t>
      </w:r>
      <w:r>
        <w:rPr>
          <w:color w:val="000009"/>
          <w:spacing w:val="7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“supporti</w:t>
      </w:r>
      <w:r>
        <w:rPr>
          <w:color w:val="000009"/>
          <w:spacing w:val="8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comunemente</w:t>
      </w:r>
      <w:r>
        <w:rPr>
          <w:color w:val="000009"/>
          <w:spacing w:val="9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accettati”</w:t>
      </w:r>
      <w:r>
        <w:rPr>
          <w:color w:val="000009"/>
          <w:spacing w:val="8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si</w:t>
      </w:r>
      <w:r>
        <w:rPr>
          <w:color w:val="000009"/>
          <w:spacing w:val="8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intendono:</w:t>
      </w:r>
      <w:r>
        <w:rPr>
          <w:color w:val="000009"/>
          <w:spacing w:val="9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fotocopie</w:t>
      </w:r>
      <w:r>
        <w:rPr>
          <w:color w:val="000009"/>
          <w:spacing w:val="9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di</w:t>
      </w:r>
      <w:r>
        <w:rPr>
          <w:color w:val="000009"/>
          <w:spacing w:val="7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documenti</w:t>
      </w:r>
      <w:r>
        <w:rPr>
          <w:color w:val="000009"/>
          <w:spacing w:val="8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originali,</w:t>
      </w:r>
      <w:r>
        <w:rPr>
          <w:color w:val="000009"/>
          <w:spacing w:val="10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microschede</w:t>
      </w:r>
      <w:r>
        <w:rPr>
          <w:color w:val="000009"/>
          <w:spacing w:val="7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di</w:t>
      </w:r>
      <w:r>
        <w:rPr>
          <w:color w:val="000009"/>
          <w:spacing w:val="8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documenti</w:t>
      </w:r>
      <w:r>
        <w:rPr>
          <w:color w:val="000009"/>
          <w:spacing w:val="8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originali,</w:t>
      </w:r>
      <w:r>
        <w:rPr>
          <w:color w:val="000009"/>
          <w:spacing w:val="10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versioni</w:t>
      </w:r>
      <w:r>
        <w:rPr>
          <w:color w:val="000009"/>
          <w:spacing w:val="7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elettroniche</w:t>
      </w:r>
      <w:r>
        <w:rPr>
          <w:color w:val="000009"/>
          <w:spacing w:val="8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di</w:t>
      </w:r>
      <w:r>
        <w:rPr>
          <w:color w:val="000009"/>
          <w:spacing w:val="1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documento</w:t>
      </w:r>
      <w:r>
        <w:rPr>
          <w:color w:val="000009"/>
          <w:spacing w:val="-2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originali, documenti</w:t>
      </w:r>
      <w:r>
        <w:rPr>
          <w:color w:val="000009"/>
          <w:spacing w:val="-1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disponibili</w:t>
      </w:r>
      <w:r>
        <w:rPr>
          <w:color w:val="000009"/>
          <w:spacing w:val="1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unicamente</w:t>
      </w:r>
      <w:r>
        <w:rPr>
          <w:color w:val="000009"/>
          <w:spacing w:val="-2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in</w:t>
      </w:r>
      <w:r>
        <w:rPr>
          <w:color w:val="000009"/>
          <w:spacing w:val="1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formato</w:t>
      </w:r>
      <w:r>
        <w:rPr>
          <w:color w:val="000009"/>
          <w:spacing w:val="-1"/>
          <w:sz w:val="16"/>
          <w:vertAlign w:val="baseline"/>
        </w:rPr>
        <w:t> </w:t>
      </w:r>
      <w:r>
        <w:rPr>
          <w:color w:val="000009"/>
          <w:sz w:val="16"/>
          <w:vertAlign w:val="baseline"/>
        </w:rPr>
        <w:t>elettronico.</w:t>
      </w:r>
    </w:p>
    <w:p>
      <w:pPr>
        <w:spacing w:after="0"/>
        <w:jc w:val="left"/>
        <w:rPr>
          <w:sz w:val="16"/>
        </w:rPr>
        <w:sectPr>
          <w:pgSz w:w="12240" w:h="15840"/>
          <w:pgMar w:header="252" w:footer="1004" w:top="1560" w:bottom="1200" w:left="1000" w:right="10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ListParagraph"/>
        <w:numPr>
          <w:ilvl w:val="0"/>
          <w:numId w:val="3"/>
        </w:numPr>
        <w:tabs>
          <w:tab w:pos="986" w:val="left" w:leader="none"/>
        </w:tabs>
        <w:spacing w:line="240" w:lineRule="auto" w:before="0" w:after="0"/>
        <w:ind w:left="985" w:right="0" w:hanging="542"/>
        <w:jc w:val="left"/>
        <w:rPr>
          <w:sz w:val="22"/>
        </w:rPr>
      </w:pPr>
      <w:r>
        <w:rPr>
          <w:color w:val="000009"/>
          <w:sz w:val="22"/>
        </w:rPr>
        <w:t>di</w:t>
      </w:r>
      <w:r>
        <w:rPr>
          <w:color w:val="000009"/>
          <w:spacing w:val="2"/>
          <w:sz w:val="22"/>
        </w:rPr>
        <w:t> </w:t>
      </w:r>
      <w:r>
        <w:rPr>
          <w:color w:val="000009"/>
          <w:sz w:val="22"/>
        </w:rPr>
        <w:t>mantenere</w:t>
      </w:r>
      <w:r>
        <w:rPr>
          <w:color w:val="000009"/>
          <w:spacing w:val="49"/>
          <w:sz w:val="22"/>
        </w:rPr>
        <w:t> </w:t>
      </w:r>
      <w:r>
        <w:rPr>
          <w:color w:val="000009"/>
          <w:sz w:val="22"/>
        </w:rPr>
        <w:t>gli</w:t>
      </w:r>
      <w:r>
        <w:rPr>
          <w:color w:val="000009"/>
          <w:spacing w:val="48"/>
          <w:sz w:val="22"/>
        </w:rPr>
        <w:t> </w:t>
      </w:r>
      <w:r>
        <w:rPr>
          <w:color w:val="000009"/>
          <w:sz w:val="22"/>
        </w:rPr>
        <w:t>originali</w:t>
      </w:r>
      <w:r>
        <w:rPr>
          <w:color w:val="000009"/>
          <w:spacing w:val="50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52"/>
          <w:sz w:val="22"/>
        </w:rPr>
        <w:t> </w:t>
      </w:r>
      <w:r>
        <w:rPr>
          <w:color w:val="000009"/>
          <w:sz w:val="22"/>
        </w:rPr>
        <w:t>documenti</w:t>
      </w:r>
      <w:r>
        <w:rPr>
          <w:color w:val="000009"/>
          <w:spacing w:val="5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48"/>
          <w:sz w:val="22"/>
        </w:rPr>
        <w:t> </w:t>
      </w:r>
      <w:r>
        <w:rPr>
          <w:color w:val="000009"/>
          <w:sz w:val="22"/>
        </w:rPr>
        <w:t>spesa</w:t>
      </w:r>
      <w:r>
        <w:rPr>
          <w:color w:val="000009"/>
          <w:spacing w:val="47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5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51"/>
          <w:sz w:val="22"/>
        </w:rPr>
        <w:t> </w:t>
      </w:r>
      <w:r>
        <w:rPr>
          <w:color w:val="000009"/>
          <w:sz w:val="22"/>
        </w:rPr>
        <w:t>quelli</w:t>
      </w:r>
      <w:r>
        <w:rPr>
          <w:color w:val="000009"/>
          <w:spacing w:val="51"/>
          <w:sz w:val="22"/>
        </w:rPr>
        <w:t> </w:t>
      </w:r>
      <w:r>
        <w:rPr>
          <w:color w:val="000009"/>
          <w:sz w:val="22"/>
        </w:rPr>
        <w:t>attestanti</w:t>
      </w:r>
      <w:r>
        <w:rPr>
          <w:color w:val="000009"/>
          <w:spacing w:val="51"/>
          <w:sz w:val="22"/>
        </w:rPr>
        <w:t> </w:t>
      </w:r>
      <w:r>
        <w:rPr>
          <w:color w:val="000009"/>
          <w:sz w:val="22"/>
        </w:rPr>
        <w:t>l’avvenuto</w:t>
      </w:r>
      <w:r>
        <w:rPr>
          <w:color w:val="000009"/>
          <w:spacing w:val="52"/>
          <w:sz w:val="22"/>
        </w:rPr>
        <w:t> </w:t>
      </w:r>
      <w:r>
        <w:rPr>
          <w:color w:val="000009"/>
          <w:sz w:val="22"/>
        </w:rPr>
        <w:t>pagamento</w:t>
      </w:r>
      <w:r>
        <w:rPr>
          <w:color w:val="000009"/>
          <w:spacing w:val="51"/>
          <w:sz w:val="22"/>
        </w:rPr>
        <w:t> </w:t>
      </w:r>
      <w:r>
        <w:rPr>
          <w:color w:val="000009"/>
          <w:sz w:val="22"/>
        </w:rPr>
        <w:t>a</w:t>
      </w:r>
    </w:p>
    <w:p>
      <w:pPr>
        <w:pStyle w:val="BodyText"/>
        <w:ind w:left="981" w:right="505"/>
        <w:jc w:val="center"/>
      </w:pPr>
      <w:r>
        <w:rPr>
          <w:color w:val="000009"/>
        </w:rPr>
        <w:t>disposizione</w:t>
      </w:r>
      <w:r>
        <w:rPr>
          <w:color w:val="000009"/>
          <w:spacing w:val="-2"/>
        </w:rPr>
        <w:t> </w:t>
      </w:r>
      <w:r>
        <w:rPr>
          <w:color w:val="000009"/>
        </w:rPr>
        <w:t>per</w:t>
      </w:r>
      <w:r>
        <w:rPr>
          <w:color w:val="000009"/>
          <w:spacing w:val="-1"/>
        </w:rPr>
        <w:t> </w:t>
      </w:r>
      <w:r>
        <w:rPr>
          <w:color w:val="000009"/>
        </w:rPr>
        <w:t>gli</w:t>
      </w:r>
      <w:r>
        <w:rPr>
          <w:color w:val="000009"/>
          <w:spacing w:val="-3"/>
        </w:rPr>
        <w:t> </w:t>
      </w:r>
      <w:r>
        <w:rPr>
          <w:color w:val="000009"/>
        </w:rPr>
        <w:t>accertamenti</w:t>
      </w:r>
      <w:r>
        <w:rPr>
          <w:color w:val="000009"/>
          <w:spacing w:val="-4"/>
        </w:rPr>
        <w:t> </w:t>
      </w:r>
      <w:r>
        <w:rPr>
          <w:color w:val="000009"/>
        </w:rPr>
        <w:t>e</w:t>
      </w:r>
      <w:r>
        <w:rPr>
          <w:color w:val="000009"/>
          <w:spacing w:val="-1"/>
        </w:rPr>
        <w:t> </w:t>
      </w:r>
      <w:r>
        <w:rPr>
          <w:color w:val="000009"/>
        </w:rPr>
        <w:t>i</w:t>
      </w:r>
      <w:r>
        <w:rPr>
          <w:color w:val="000009"/>
          <w:spacing w:val="-3"/>
        </w:rPr>
        <w:t> </w:t>
      </w:r>
      <w:r>
        <w:rPr>
          <w:color w:val="000009"/>
        </w:rPr>
        <w:t>controlli</w:t>
      </w:r>
      <w:r>
        <w:rPr>
          <w:color w:val="000009"/>
          <w:spacing w:val="-2"/>
        </w:rPr>
        <w:t> </w:t>
      </w:r>
      <w:r>
        <w:rPr>
          <w:color w:val="000009"/>
        </w:rPr>
        <w:t>previsti,</w:t>
      </w:r>
      <w:r>
        <w:rPr>
          <w:color w:val="000009"/>
          <w:spacing w:val="-1"/>
        </w:rPr>
        <w:t> </w:t>
      </w:r>
      <w:r>
        <w:rPr/>
        <w:t>per</w:t>
      </w:r>
      <w:r>
        <w:rPr>
          <w:spacing w:val="-1"/>
        </w:rPr>
        <w:t> </w:t>
      </w:r>
      <w:r>
        <w:rPr/>
        <w:t>il</w:t>
      </w:r>
      <w:r>
        <w:rPr>
          <w:spacing w:val="-3"/>
        </w:rPr>
        <w:t> </w:t>
      </w:r>
      <w:r>
        <w:rPr/>
        <w:t>periodo indicato</w:t>
      </w:r>
      <w:r>
        <w:rPr>
          <w:spacing w:val="-2"/>
        </w:rPr>
        <w:t> </w:t>
      </w:r>
      <w:r>
        <w:rPr/>
        <w:t>al</w:t>
      </w:r>
      <w:r>
        <w:rPr>
          <w:spacing w:val="-2"/>
        </w:rPr>
        <w:t> </w:t>
      </w:r>
      <w:r>
        <w:rPr/>
        <w:t>par</w:t>
      </w:r>
      <w:r>
        <w:rPr>
          <w:spacing w:val="-1"/>
        </w:rPr>
        <w:t> </w:t>
      </w:r>
      <w:r>
        <w:rPr/>
        <w:t>5.1</w:t>
      </w:r>
      <w:r>
        <w:rPr>
          <w:spacing w:val="-3"/>
        </w:rPr>
        <w:t> </w:t>
      </w:r>
      <w:r>
        <w:rPr/>
        <w:t>dell’Avviso.</w:t>
      </w:r>
    </w:p>
    <w:p>
      <w:pPr>
        <w:pStyle w:val="BodyText"/>
        <w:spacing w:before="2"/>
      </w:pPr>
    </w:p>
    <w:p>
      <w:pPr>
        <w:pStyle w:val="BodyText"/>
        <w:spacing w:line="237" w:lineRule="auto" w:before="1"/>
        <w:ind w:left="132" w:right="109"/>
        <w:jc w:val="both"/>
      </w:pPr>
      <w:r>
        <w:rPr>
          <w:color w:val="000009"/>
        </w:rPr>
        <w:t>Tali documenti sono resi disponibili, a richiesta, per gli accertamenti e verifiche da parte della Fondazione</w:t>
      </w:r>
      <w:r>
        <w:rPr>
          <w:color w:val="000009"/>
          <w:spacing w:val="1"/>
        </w:rPr>
        <w:t> </w:t>
      </w:r>
      <w:r>
        <w:rPr>
          <w:color w:val="000009"/>
        </w:rPr>
        <w:t>Calabria</w:t>
      </w:r>
      <w:r>
        <w:rPr>
          <w:color w:val="000009"/>
          <w:spacing w:val="-2"/>
        </w:rPr>
        <w:t> </w:t>
      </w:r>
      <w:r>
        <w:rPr>
          <w:color w:val="000009"/>
        </w:rPr>
        <w:t>Film</w:t>
      </w:r>
      <w:r>
        <w:rPr>
          <w:color w:val="000009"/>
          <w:spacing w:val="1"/>
        </w:rPr>
        <w:t> </w:t>
      </w:r>
      <w:r>
        <w:rPr>
          <w:color w:val="000009"/>
        </w:rPr>
        <w:t>Commission</w:t>
      </w:r>
      <w:r>
        <w:rPr>
          <w:color w:val="000009"/>
          <w:spacing w:val="-2"/>
        </w:rPr>
        <w:t> </w:t>
      </w:r>
      <w:r>
        <w:rPr>
          <w:color w:val="000009"/>
        </w:rPr>
        <w:t>e</w:t>
      </w:r>
      <w:r>
        <w:rPr>
          <w:color w:val="000009"/>
          <w:spacing w:val="-2"/>
        </w:rPr>
        <w:t> </w:t>
      </w:r>
      <w:r>
        <w:rPr>
          <w:color w:val="000009"/>
        </w:rPr>
        <w:t>degli organismi regionali,</w:t>
      </w:r>
      <w:r>
        <w:rPr>
          <w:color w:val="000009"/>
          <w:spacing w:val="-2"/>
        </w:rPr>
        <w:t> </w:t>
      </w:r>
      <w:r>
        <w:rPr>
          <w:color w:val="000009"/>
        </w:rPr>
        <w:t>nazionali</w:t>
      </w:r>
      <w:r>
        <w:rPr>
          <w:color w:val="000009"/>
          <w:spacing w:val="-1"/>
        </w:rPr>
        <w:t> </w:t>
      </w:r>
      <w:r>
        <w:rPr>
          <w:color w:val="000009"/>
        </w:rPr>
        <w:t>e</w:t>
      </w:r>
      <w:r>
        <w:rPr>
          <w:color w:val="000009"/>
          <w:spacing w:val="-1"/>
        </w:rPr>
        <w:t> </w:t>
      </w:r>
      <w:r>
        <w:rPr>
          <w:color w:val="000009"/>
        </w:rPr>
        <w:t>comunitari</w:t>
      </w:r>
      <w:r>
        <w:rPr>
          <w:color w:val="000009"/>
          <w:spacing w:val="-1"/>
        </w:rPr>
        <w:t> </w:t>
      </w:r>
      <w:r>
        <w:rPr>
          <w:color w:val="000009"/>
        </w:rPr>
        <w:t>preposti</w:t>
      </w:r>
      <w:r>
        <w:rPr>
          <w:color w:val="000009"/>
          <w:spacing w:val="-1"/>
        </w:rPr>
        <w:t> </w:t>
      </w:r>
      <w:r>
        <w:rPr>
          <w:color w:val="000009"/>
        </w:rPr>
        <w:t>al</w:t>
      </w:r>
      <w:r>
        <w:rPr>
          <w:color w:val="000009"/>
          <w:spacing w:val="-3"/>
        </w:rPr>
        <w:t> </w:t>
      </w:r>
      <w:r>
        <w:rPr>
          <w:color w:val="000009"/>
        </w:rPr>
        <w:t>controllo.</w:t>
      </w:r>
    </w:p>
    <w:p>
      <w:pPr>
        <w:pStyle w:val="Heading1"/>
        <w:spacing w:before="1"/>
        <w:ind w:left="525"/>
      </w:pPr>
      <w:r>
        <w:rPr>
          <w:color w:val="000009"/>
        </w:rPr>
        <w:t>COMUNICA</w:t>
      </w:r>
    </w:p>
    <w:p>
      <w:pPr>
        <w:pStyle w:val="BodyText"/>
        <w:tabs>
          <w:tab w:pos="5819" w:val="left" w:leader="none"/>
          <w:tab w:pos="8599" w:val="left" w:leader="none"/>
        </w:tabs>
        <w:ind w:left="132" w:right="113"/>
        <w:jc w:val="both"/>
      </w:pPr>
      <w:r>
        <w:rPr>
          <w:color w:val="000009"/>
        </w:rPr>
        <w:t>Che</w:t>
      </w:r>
      <w:r>
        <w:rPr>
          <w:color w:val="000009"/>
          <w:spacing w:val="9"/>
        </w:rPr>
        <w:t> </w:t>
      </w:r>
      <w:r>
        <w:rPr>
          <w:color w:val="000009"/>
        </w:rPr>
        <w:t>tutta</w:t>
      </w:r>
      <w:r>
        <w:rPr>
          <w:color w:val="000009"/>
          <w:spacing w:val="9"/>
        </w:rPr>
        <w:t> </w:t>
      </w:r>
      <w:r>
        <w:rPr>
          <w:color w:val="000009"/>
        </w:rPr>
        <w:t>la</w:t>
      </w:r>
      <w:r>
        <w:rPr>
          <w:color w:val="000009"/>
          <w:spacing w:val="8"/>
        </w:rPr>
        <w:t> </w:t>
      </w:r>
      <w:r>
        <w:rPr>
          <w:color w:val="000009"/>
        </w:rPr>
        <w:t>documentazione</w:t>
      </w:r>
      <w:r>
        <w:rPr>
          <w:color w:val="000009"/>
          <w:spacing w:val="9"/>
        </w:rPr>
        <w:t> </w:t>
      </w:r>
      <w:r>
        <w:rPr>
          <w:color w:val="000009"/>
        </w:rPr>
        <w:t>relativa</w:t>
      </w:r>
      <w:r>
        <w:rPr>
          <w:color w:val="000009"/>
          <w:spacing w:val="10"/>
        </w:rPr>
        <w:t> </w:t>
      </w:r>
      <w:r>
        <w:rPr>
          <w:color w:val="000009"/>
        </w:rPr>
        <w:t>al</w:t>
      </w:r>
      <w:r>
        <w:rPr>
          <w:color w:val="000009"/>
          <w:spacing w:val="8"/>
        </w:rPr>
        <w:t> </w:t>
      </w:r>
      <w:r>
        <w:rPr>
          <w:color w:val="000009"/>
        </w:rPr>
        <w:t>progetto</w:t>
      </w:r>
      <w:r>
        <w:rPr>
          <w:color w:val="000009"/>
          <w:spacing w:val="7"/>
        </w:rPr>
        <w:t> </w:t>
      </w:r>
      <w:r>
        <w:rPr>
          <w:color w:val="000009"/>
        </w:rPr>
        <w:t>è</w:t>
      </w:r>
      <w:r>
        <w:rPr>
          <w:color w:val="000009"/>
          <w:spacing w:val="9"/>
        </w:rPr>
        <w:t> </w:t>
      </w:r>
      <w:r>
        <w:rPr>
          <w:color w:val="000009"/>
        </w:rPr>
        <w:t>ubicata</w:t>
      </w:r>
      <w:r>
        <w:rPr>
          <w:color w:val="000009"/>
          <w:spacing w:val="8"/>
        </w:rPr>
        <w:t> </w:t>
      </w:r>
      <w:r>
        <w:rPr>
          <w:color w:val="000009"/>
        </w:rPr>
        <w:t>presso</w:t>
      </w:r>
      <w:r>
        <w:rPr>
          <w:color w:val="000009"/>
          <w:u w:val="single" w:color="000008"/>
        </w:rPr>
        <w:tab/>
      </w:r>
      <w:r>
        <w:rPr>
          <w:color w:val="000009"/>
        </w:rPr>
        <w:t>e</w:t>
      </w:r>
      <w:r>
        <w:rPr>
          <w:color w:val="000009"/>
          <w:spacing w:val="8"/>
        </w:rPr>
        <w:t> </w:t>
      </w:r>
      <w:r>
        <w:rPr>
          <w:color w:val="000009"/>
        </w:rPr>
        <w:t>che</w:t>
      </w:r>
      <w:r>
        <w:rPr>
          <w:color w:val="000009"/>
          <w:spacing w:val="9"/>
        </w:rPr>
        <w:t> </w:t>
      </w:r>
      <w:r>
        <w:rPr>
          <w:color w:val="000009"/>
        </w:rPr>
        <w:t>il</w:t>
      </w:r>
      <w:r>
        <w:rPr>
          <w:color w:val="000009"/>
          <w:spacing w:val="8"/>
        </w:rPr>
        <w:t> </w:t>
      </w:r>
      <w:r>
        <w:rPr>
          <w:color w:val="000009"/>
        </w:rPr>
        <w:t>soggetto</w:t>
      </w:r>
      <w:r>
        <w:rPr>
          <w:color w:val="000009"/>
          <w:spacing w:val="-47"/>
        </w:rPr>
        <w:t> </w:t>
      </w:r>
      <w:r>
        <w:rPr>
          <w:color w:val="000009"/>
        </w:rPr>
        <w:t>addetto</w:t>
      </w:r>
      <w:r>
        <w:rPr>
          <w:color w:val="000009"/>
          <w:spacing w:val="-2"/>
        </w:rPr>
        <w:t> </w:t>
      </w:r>
      <w:r>
        <w:rPr>
          <w:color w:val="000009"/>
        </w:rPr>
        <w:t>a</w:t>
      </w:r>
      <w:r>
        <w:rPr>
          <w:color w:val="000009"/>
          <w:spacing w:val="-1"/>
        </w:rPr>
        <w:t> </w:t>
      </w:r>
      <w:r>
        <w:rPr>
          <w:color w:val="000009"/>
        </w:rPr>
        <w:t>tale</w:t>
      </w:r>
      <w:r>
        <w:rPr>
          <w:color w:val="000009"/>
          <w:spacing w:val="-1"/>
        </w:rPr>
        <w:t> </w:t>
      </w:r>
      <w:r>
        <w:rPr>
          <w:color w:val="000009"/>
        </w:rPr>
        <w:t>conservazione</w:t>
      </w:r>
      <w:r>
        <w:rPr>
          <w:color w:val="000009"/>
          <w:spacing w:val="-2"/>
        </w:rPr>
        <w:t> </w:t>
      </w:r>
      <w:r>
        <w:rPr>
          <w:color w:val="000009"/>
        </w:rPr>
        <w:t>è</w:t>
      </w:r>
      <w:r>
        <w:rPr>
          <w:color w:val="000009"/>
          <w:u w:val="single" w:color="000008"/>
        </w:rPr>
        <w:tab/>
      </w:r>
      <w:r>
        <w:rPr>
          <w:color w:val="000009"/>
        </w:rPr>
        <w:t>.</w:t>
      </w:r>
    </w:p>
    <w:p>
      <w:pPr>
        <w:pStyle w:val="Heading1"/>
        <w:spacing w:before="1"/>
        <w:ind w:left="522"/>
      </w:pPr>
      <w:r>
        <w:rPr>
          <w:color w:val="000009"/>
        </w:rPr>
        <w:t>SOTTOSCRIZIONE</w:t>
      </w:r>
      <w:r>
        <w:rPr>
          <w:color w:val="000009"/>
          <w:spacing w:val="-4"/>
        </w:rPr>
        <w:t> </w:t>
      </w:r>
      <w:r>
        <w:rPr>
          <w:color w:val="000009"/>
        </w:rPr>
        <w:t>DEL</w:t>
      </w:r>
      <w:r>
        <w:rPr>
          <w:color w:val="000009"/>
          <w:spacing w:val="-4"/>
        </w:rPr>
        <w:t> </w:t>
      </w:r>
      <w:r>
        <w:rPr>
          <w:color w:val="000009"/>
        </w:rPr>
        <w:t>LEGALE</w:t>
      </w:r>
      <w:r>
        <w:rPr>
          <w:color w:val="000009"/>
          <w:spacing w:val="-6"/>
        </w:rPr>
        <w:t> </w:t>
      </w:r>
      <w:r>
        <w:rPr>
          <w:color w:val="000009"/>
        </w:rPr>
        <w:t>RAPPRESENTANTE</w:t>
      </w:r>
    </w:p>
    <w:p>
      <w:pPr>
        <w:pStyle w:val="BodyText"/>
        <w:ind w:left="147" w:right="108"/>
        <w:jc w:val="both"/>
      </w:pPr>
      <w:r>
        <w:rPr>
          <w:color w:val="000009"/>
        </w:rPr>
        <w:t>Il sottoscritto dichiara di rendere le precedenti dichiarazioni ai sensi dell’art. 47 del D.P.R. 28/12/2000 n. 445, e</w:t>
      </w:r>
      <w:r>
        <w:rPr>
          <w:color w:val="000009"/>
          <w:spacing w:val="1"/>
        </w:rPr>
        <w:t> </w:t>
      </w:r>
      <w:r>
        <w:rPr>
          <w:color w:val="000009"/>
        </w:rPr>
        <w:t>di essere consapevole delle responsabilità penali cui può andare incontro in caso di dichiarazione mendace o di</w:t>
      </w:r>
      <w:r>
        <w:rPr>
          <w:color w:val="000009"/>
          <w:spacing w:val="-47"/>
        </w:rPr>
        <w:t> </w:t>
      </w:r>
      <w:r>
        <w:rPr>
          <w:color w:val="000009"/>
        </w:rPr>
        <w:t>esibizione di atto falso o contenente dati non rispondenti a verità, ai sensi dell’art. 76 del D.P.R. 28/12/2000 n.</w:t>
      </w:r>
      <w:r>
        <w:rPr>
          <w:color w:val="000009"/>
          <w:spacing w:val="1"/>
        </w:rPr>
        <w:t> </w:t>
      </w:r>
      <w:r>
        <w:rPr>
          <w:color w:val="000009"/>
        </w:rPr>
        <w:t>445.</w:t>
      </w:r>
    </w:p>
    <w:p>
      <w:pPr>
        <w:pStyle w:val="BodyText"/>
        <w:spacing w:before="4"/>
        <w:rPr>
          <w:sz w:val="17"/>
        </w:rPr>
      </w:pPr>
    </w:p>
    <w:p>
      <w:pPr>
        <w:pStyle w:val="BodyText"/>
        <w:spacing w:before="56"/>
        <w:ind w:left="853"/>
      </w:pPr>
      <w:r>
        <w:rPr>
          <w:color w:val="000009"/>
        </w:rPr>
        <w:t>Data</w:t>
      </w:r>
      <w:r>
        <w:rPr>
          <w:color w:val="000009"/>
          <w:spacing w:val="-3"/>
        </w:rPr>
        <w:t> </w:t>
      </w:r>
      <w:r>
        <w:rPr>
          <w:color w:val="000009"/>
        </w:rPr>
        <w:t>…………………….</w:t>
      </w:r>
    </w:p>
    <w:p>
      <w:pPr>
        <w:spacing w:before="1"/>
        <w:ind w:left="5894" w:right="0" w:firstLine="0"/>
        <w:jc w:val="left"/>
        <w:rPr>
          <w:i/>
          <w:sz w:val="22"/>
        </w:rPr>
      </w:pPr>
      <w:r>
        <w:rPr>
          <w:i/>
          <w:color w:val="000009"/>
          <w:sz w:val="22"/>
        </w:rPr>
        <w:t>Firma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digitale</w:t>
      </w:r>
    </w:p>
    <w:p>
      <w:pPr>
        <w:spacing w:before="0"/>
        <w:ind w:left="4103" w:right="0" w:firstLine="0"/>
        <w:jc w:val="left"/>
        <w:rPr>
          <w:i/>
          <w:sz w:val="22"/>
        </w:rPr>
      </w:pPr>
      <w:r>
        <w:rPr>
          <w:i/>
          <w:color w:val="000009"/>
          <w:sz w:val="22"/>
        </w:rPr>
        <w:t>(titolare</w:t>
      </w:r>
      <w:r>
        <w:rPr>
          <w:i/>
          <w:color w:val="000009"/>
          <w:spacing w:val="-5"/>
          <w:sz w:val="22"/>
        </w:rPr>
        <w:t> </w:t>
      </w:r>
      <w:r>
        <w:rPr>
          <w:i/>
          <w:color w:val="000009"/>
          <w:sz w:val="22"/>
        </w:rPr>
        <w:t>della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ditta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o</w:t>
      </w:r>
      <w:r>
        <w:rPr>
          <w:i/>
          <w:color w:val="000009"/>
          <w:spacing w:val="-5"/>
          <w:sz w:val="22"/>
        </w:rPr>
        <w:t> </w:t>
      </w:r>
      <w:r>
        <w:rPr>
          <w:i/>
          <w:color w:val="000009"/>
          <w:sz w:val="22"/>
        </w:rPr>
        <w:t>rappresentante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legale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della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società)</w:t>
      </w:r>
    </w:p>
    <w:sectPr>
      <w:pgSz w:w="12240" w:h="15840"/>
      <w:pgMar w:header="252" w:footer="1004" w:top="1560" w:bottom="1200" w:left="10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5.200001pt;margin-top:727.776001pt;width:501.58pt;height:.47998pt;mso-position-horizontal-relative:page;mso-position-vertical-relative:page;z-index:-16003584" filled="true" fillcolor="#000009" stroked="false">
          <v:fill type="solid"/>
          <w10:wrap type="none"/>
        </v:rect>
      </w:pict>
    </w:r>
    <w:r>
      <w:rPr/>
      <w:pict>
        <v:shape style="position:absolute;margin-left:541.179993pt;margin-top:730.375977pt;width:17.25pt;height:13.05pt;mso-position-horizontal-relative:page;mso-position-vertical-relative:page;z-index:-1600307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60"/>
                </w:pPr>
                <w:r>
                  <w:rPr/>
                  <w:fldChar w:fldCharType="begin"/>
                </w:r>
                <w:r>
                  <w:rPr>
                    <w:color w:val="00000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09824">
          <wp:simplePos x="0" y="0"/>
          <wp:positionH relativeFrom="page">
            <wp:posOffset>2706434</wp:posOffset>
          </wp:positionH>
          <wp:positionV relativeFrom="page">
            <wp:posOffset>160316</wp:posOffset>
          </wp:positionV>
          <wp:extent cx="445259" cy="367473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5259" cy="367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10336">
          <wp:simplePos x="0" y="0"/>
          <wp:positionH relativeFrom="page">
            <wp:posOffset>1685925</wp:posOffset>
          </wp:positionH>
          <wp:positionV relativeFrom="page">
            <wp:posOffset>168694</wp:posOffset>
          </wp:positionV>
          <wp:extent cx="438950" cy="4378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8950" cy="4378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10848">
          <wp:simplePos x="0" y="0"/>
          <wp:positionH relativeFrom="page">
            <wp:posOffset>3562350</wp:posOffset>
          </wp:positionH>
          <wp:positionV relativeFrom="page">
            <wp:posOffset>186181</wp:posOffset>
          </wp:positionV>
          <wp:extent cx="856614" cy="596392"/>
          <wp:effectExtent l="0" t="0" r="0" b="0"/>
          <wp:wrapNone/>
          <wp:docPr id="5" name="image3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56614" cy="5963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11360">
          <wp:simplePos x="0" y="0"/>
          <wp:positionH relativeFrom="page">
            <wp:posOffset>4724400</wp:posOffset>
          </wp:positionH>
          <wp:positionV relativeFrom="page">
            <wp:posOffset>282663</wp:posOffset>
          </wp:positionV>
          <wp:extent cx="1541145" cy="336207"/>
          <wp:effectExtent l="0" t="0" r="0" b="0"/>
          <wp:wrapNone/>
          <wp:docPr id="7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4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541145" cy="3362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8.259995pt;margin-top:53.330002pt;width:46.95pt;height:24.25pt;mso-position-horizontal-relative:page;mso-position-vertical-relative:page;z-index:-16004608" type="#_x0000_t202" filled="false" stroked="false">
          <v:textbox inset="0,0,0,0">
            <w:txbxContent>
              <w:p>
                <w:pPr>
                  <w:spacing w:line="223" w:lineRule="exact" w:before="0"/>
                  <w:ind w:left="0" w:right="0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Repubblica</w:t>
                </w:r>
              </w:p>
              <w:p>
                <w:pPr>
                  <w:spacing w:before="0"/>
                  <w:ind w:left="0" w:right="0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Italiana</w:t>
                </w:r>
              </w:p>
            </w:txbxContent>
          </v:textbox>
          <w10:wrap type="none"/>
        </v:shape>
      </w:pict>
    </w:r>
    <w:r>
      <w:rPr/>
      <w:pict>
        <v:shape style="position:absolute;margin-left:215.289993pt;margin-top:53.330002pt;width:35pt;height:24.25pt;mso-position-horizontal-relative:page;mso-position-vertical-relative:page;z-index:-16004096" type="#_x0000_t202" filled="false" stroked="false">
          <v:textbox inset="0,0,0,0">
            <w:txbxContent>
              <w:p>
                <w:pPr>
                  <w:spacing w:line="223" w:lineRule="exact" w:before="0"/>
                  <w:ind w:left="22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Regione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Calabria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lowerRoman"/>
      <w:lvlText w:val="%1."/>
      <w:lvlJc w:val="left"/>
      <w:pPr>
        <w:ind w:left="985" w:hanging="425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04" w:hanging="42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28" w:hanging="42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52" w:hanging="42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76" w:hanging="42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00" w:hanging="42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24" w:hanging="42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48" w:hanging="42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72" w:hanging="425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46" w:hanging="356"/>
        <w:jc w:val="left"/>
      </w:pPr>
      <w:rPr>
        <w:rFonts w:hint="default" w:ascii="Calibri" w:hAnsi="Calibri" w:eastAsia="Calibri" w:cs="Calibri"/>
        <w:color w:val="000009"/>
        <w:w w:val="100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853" w:hanging="281"/>
        <w:jc w:val="left"/>
      </w:pPr>
      <w:rPr>
        <w:rFonts w:hint="default" w:ascii="Calibri" w:hAnsi="Calibri" w:eastAsia="Calibri" w:cs="Calibri"/>
        <w:color w:val="000009"/>
        <w:spacing w:val="-1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900" w:hanging="28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940" w:hanging="28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80" w:hanging="28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020" w:hanging="28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60" w:hanging="28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00" w:hanging="28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40" w:hanging="281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44" w:hanging="360"/>
        <w:jc w:val="left"/>
      </w:pPr>
      <w:rPr>
        <w:rFonts w:hint="default"/>
        <w:w w:val="100"/>
        <w:lang w:val="it-IT" w:eastAsia="en-US" w:bidi="ar-SA"/>
      </w:rPr>
    </w:lvl>
    <w:lvl w:ilvl="1">
      <w:start w:val="1"/>
      <w:numFmt w:val="lowerRoman"/>
      <w:lvlText w:val="%2."/>
      <w:lvlJc w:val="left"/>
      <w:pPr>
        <w:ind w:left="1693" w:hanging="428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6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93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40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86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33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80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6" w:hanging="428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523" w:right="505"/>
      <w:jc w:val="center"/>
      <w:outlineLvl w:val="1"/>
    </w:pPr>
    <w:rPr>
      <w:rFonts w:ascii="Calibri" w:hAnsi="Calibri" w:eastAsia="Calibri" w:cs="Calibri"/>
      <w:b/>
      <w:bCs/>
      <w:sz w:val="22"/>
      <w:szCs w:val="22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52"/>
      <w:ind w:left="132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985" w:hanging="425"/>
      <w:jc w:val="both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2021-05-19T10:51:50Z</dcterms:created>
  <dcterms:modified xsi:type="dcterms:W3CDTF">2021-05-19T10:51:50Z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2021-05-19T00:00:00Z</vt:filetime>
  </property>
</Properties>
</file>